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6DD" w:rsidRPr="000F16DD" w:rsidRDefault="006E78A4" w:rsidP="000F16DD">
      <w:pPr>
        <w:autoSpaceDE w:val="0"/>
        <w:autoSpaceDN w:val="0"/>
        <w:rPr>
          <w:rFonts w:ascii="Calibri" w:hAnsi="Calibri" w:cs="Arial-BoldMT"/>
          <w:bCs/>
          <w:sz w:val="20"/>
          <w:szCs w:val="20"/>
        </w:rPr>
      </w:pPr>
      <w:r>
        <w:rPr>
          <w:rFonts w:ascii="Calibri" w:hAnsi="Calibri" w:cs="Arial-BoldMT"/>
          <w:bCs/>
          <w:noProof/>
          <w:sz w:val="20"/>
          <w:szCs w:val="20"/>
        </w:rPr>
        <w:drawing>
          <wp:inline distT="0" distB="0" distL="0" distR="0">
            <wp:extent cx="6923405" cy="110426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923405" cy="1104265"/>
                    </a:xfrm>
                    <a:prstGeom prst="rect">
                      <a:avLst/>
                    </a:prstGeom>
                    <a:noFill/>
                    <a:ln w="9525">
                      <a:noFill/>
                      <a:miter lim="800000"/>
                      <a:headEnd/>
                      <a:tailEnd/>
                    </a:ln>
                  </pic:spPr>
                </pic:pic>
              </a:graphicData>
            </a:graphic>
          </wp:inline>
        </w:drawing>
      </w:r>
    </w:p>
    <w:p w:rsidR="000F16DD" w:rsidRDefault="000F16DD" w:rsidP="00474F68">
      <w:pPr>
        <w:autoSpaceDE w:val="0"/>
        <w:autoSpaceDN w:val="0"/>
        <w:ind w:firstLine="709"/>
        <w:rPr>
          <w:rFonts w:ascii="Calibri" w:hAnsi="Calibri" w:cs="Arial-BoldMT"/>
          <w:b/>
          <w:bCs/>
          <w:sz w:val="20"/>
          <w:szCs w:val="20"/>
        </w:rPr>
      </w:pPr>
    </w:p>
    <w:p w:rsidR="000F16DD" w:rsidRDefault="000F16DD" w:rsidP="00474F68">
      <w:pPr>
        <w:autoSpaceDE w:val="0"/>
        <w:autoSpaceDN w:val="0"/>
        <w:ind w:firstLine="709"/>
        <w:rPr>
          <w:rFonts w:ascii="Calibri" w:hAnsi="Calibri" w:cs="Arial-BoldMT"/>
          <w:b/>
          <w:bCs/>
          <w:sz w:val="20"/>
          <w:szCs w:val="20"/>
          <w:lang w:val="en-US"/>
        </w:rPr>
      </w:pPr>
    </w:p>
    <w:p w:rsidR="005374F2" w:rsidRPr="005374F2" w:rsidRDefault="005374F2" w:rsidP="00474F68">
      <w:pPr>
        <w:autoSpaceDE w:val="0"/>
        <w:autoSpaceDN w:val="0"/>
        <w:ind w:firstLine="709"/>
        <w:rPr>
          <w:rFonts w:ascii="Calibri" w:hAnsi="Calibri" w:cs="Arial-BoldMT"/>
          <w:b/>
          <w:bCs/>
          <w:sz w:val="20"/>
          <w:szCs w:val="20"/>
        </w:rPr>
      </w:pPr>
    </w:p>
    <w:p w:rsidR="0027687D" w:rsidRPr="00855942" w:rsidRDefault="00F816F8" w:rsidP="00B115A0">
      <w:pPr>
        <w:autoSpaceDE w:val="0"/>
        <w:autoSpaceDN w:val="0"/>
        <w:jc w:val="center"/>
        <w:rPr>
          <w:rFonts w:ascii="Calibri" w:hAnsi="Calibri" w:cs="Arial-BoldMT"/>
          <w:b/>
          <w:bCs/>
          <w:sz w:val="48"/>
          <w:szCs w:val="48"/>
        </w:rPr>
      </w:pPr>
      <w:r>
        <w:rPr>
          <w:rFonts w:ascii="Calibri" w:hAnsi="Calibri" w:cs="Arial-BoldMT"/>
          <w:b/>
          <w:bCs/>
          <w:sz w:val="48"/>
          <w:szCs w:val="48"/>
        </w:rPr>
        <w:t>Ултразвуков инхалатор</w:t>
      </w:r>
      <w:r w:rsidR="00BA1A28" w:rsidRPr="00BA1A28">
        <w:rPr>
          <w:rFonts w:ascii="Calibri" w:hAnsi="Calibri" w:cs="Arial-BoldMT"/>
          <w:b/>
          <w:bCs/>
          <w:sz w:val="48"/>
          <w:szCs w:val="48"/>
        </w:rPr>
        <w:t xml:space="preserve"> Medisana </w:t>
      </w:r>
      <w:r>
        <w:rPr>
          <w:rFonts w:ascii="Calibri" w:hAnsi="Calibri" w:cs="Arial-BoldMT"/>
          <w:b/>
          <w:bCs/>
          <w:sz w:val="48"/>
          <w:szCs w:val="48"/>
          <w:lang w:val="en-US"/>
        </w:rPr>
        <w:t>USC</w:t>
      </w:r>
      <w:r w:rsidR="00855942">
        <w:rPr>
          <w:rFonts w:ascii="Calibri" w:hAnsi="Calibri" w:cs="Arial-BoldMT"/>
          <w:b/>
          <w:bCs/>
          <w:sz w:val="48"/>
          <w:szCs w:val="48"/>
        </w:rPr>
        <w:t>, Германия</w:t>
      </w:r>
    </w:p>
    <w:p w:rsidR="00F816F8" w:rsidRDefault="00F816F8" w:rsidP="001173B7">
      <w:pPr>
        <w:autoSpaceDE w:val="0"/>
        <w:autoSpaceDN w:val="0"/>
        <w:jc w:val="center"/>
        <w:rPr>
          <w:rFonts w:ascii="Calibri" w:hAnsi="Calibri" w:cs="Arial-BoldMT"/>
          <w:b/>
          <w:bCs/>
          <w:sz w:val="20"/>
          <w:szCs w:val="20"/>
        </w:rPr>
      </w:pPr>
    </w:p>
    <w:p w:rsidR="00F816F8" w:rsidRDefault="00F816F8" w:rsidP="001173B7">
      <w:pPr>
        <w:autoSpaceDE w:val="0"/>
        <w:autoSpaceDN w:val="0"/>
        <w:jc w:val="center"/>
        <w:rPr>
          <w:rFonts w:ascii="Calibri" w:hAnsi="Calibri" w:cs="Arial-BoldMT"/>
          <w:b/>
          <w:bCs/>
          <w:sz w:val="20"/>
          <w:szCs w:val="20"/>
        </w:rPr>
      </w:pPr>
    </w:p>
    <w:p w:rsidR="00F816F8" w:rsidRDefault="00F816F8" w:rsidP="001173B7">
      <w:pPr>
        <w:autoSpaceDE w:val="0"/>
        <w:autoSpaceDN w:val="0"/>
        <w:jc w:val="center"/>
        <w:rPr>
          <w:rFonts w:ascii="Calibri" w:hAnsi="Calibri" w:cs="Arial-BoldMT"/>
          <w:b/>
          <w:bCs/>
          <w:sz w:val="20"/>
          <w:szCs w:val="20"/>
        </w:rPr>
      </w:pPr>
    </w:p>
    <w:p w:rsidR="003530E4" w:rsidRDefault="00F816F8" w:rsidP="001173B7">
      <w:pPr>
        <w:autoSpaceDE w:val="0"/>
        <w:autoSpaceDN w:val="0"/>
        <w:jc w:val="center"/>
        <w:rPr>
          <w:rFonts w:ascii="Calibri" w:hAnsi="Calibri" w:cs="Arial-BoldMT"/>
          <w:b/>
          <w:bCs/>
          <w:sz w:val="20"/>
          <w:szCs w:val="20"/>
          <w:lang w:val="en-US"/>
        </w:rPr>
      </w:pPr>
      <w:r>
        <w:rPr>
          <w:rFonts w:ascii="Calibri" w:hAnsi="Calibri" w:cs="Arial-BoldMT"/>
          <w:b/>
          <w:bCs/>
          <w:noProof/>
          <w:sz w:val="20"/>
          <w:szCs w:val="20"/>
        </w:rPr>
        <w:drawing>
          <wp:inline distT="0" distB="0" distL="0" distR="0">
            <wp:extent cx="6931025" cy="4875575"/>
            <wp:effectExtent l="19050" t="0" r="317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6931025" cy="4875575"/>
                    </a:xfrm>
                    <a:prstGeom prst="rect">
                      <a:avLst/>
                    </a:prstGeom>
                    <a:noFill/>
                    <a:ln w="9525">
                      <a:noFill/>
                      <a:miter lim="800000"/>
                      <a:headEnd/>
                      <a:tailEnd/>
                    </a:ln>
                  </pic:spPr>
                </pic:pic>
              </a:graphicData>
            </a:graphic>
          </wp:inline>
        </w:drawing>
      </w:r>
    </w:p>
    <w:p w:rsidR="003530E4" w:rsidRDefault="003530E4" w:rsidP="00F03466">
      <w:pPr>
        <w:autoSpaceDE w:val="0"/>
        <w:autoSpaceDN w:val="0"/>
        <w:rPr>
          <w:rFonts w:ascii="Calibri" w:hAnsi="Calibri" w:cs="Arial-BoldMT"/>
          <w:b/>
          <w:bCs/>
          <w:sz w:val="20"/>
          <w:szCs w:val="20"/>
          <w:lang w:val="en-US"/>
        </w:rPr>
      </w:pPr>
    </w:p>
    <w:p w:rsidR="003530E4" w:rsidRDefault="003530E4" w:rsidP="00D33A3C">
      <w:pPr>
        <w:autoSpaceDE w:val="0"/>
        <w:autoSpaceDN w:val="0"/>
        <w:jc w:val="center"/>
        <w:rPr>
          <w:rFonts w:ascii="Calibri" w:hAnsi="Calibri" w:cs="Arial-BoldMT"/>
          <w:b/>
          <w:bCs/>
          <w:sz w:val="20"/>
          <w:szCs w:val="20"/>
        </w:rPr>
      </w:pPr>
    </w:p>
    <w:p w:rsidR="006C130F" w:rsidRPr="006C130F" w:rsidRDefault="006C130F" w:rsidP="00D33A3C">
      <w:pPr>
        <w:autoSpaceDE w:val="0"/>
        <w:autoSpaceDN w:val="0"/>
        <w:jc w:val="center"/>
        <w:rPr>
          <w:rFonts w:ascii="Calibri" w:hAnsi="Calibri" w:cs="Arial-BoldMT"/>
          <w:b/>
          <w:bCs/>
          <w:sz w:val="20"/>
          <w:szCs w:val="20"/>
        </w:rPr>
      </w:pPr>
    </w:p>
    <w:p w:rsidR="000F16DD" w:rsidRDefault="000F16DD" w:rsidP="00474F68">
      <w:pPr>
        <w:autoSpaceDE w:val="0"/>
        <w:autoSpaceDN w:val="0"/>
        <w:ind w:firstLine="709"/>
        <w:rPr>
          <w:rFonts w:ascii="Calibri" w:hAnsi="Calibri" w:cs="Arial-BoldMT"/>
          <w:b/>
          <w:bCs/>
          <w:sz w:val="20"/>
          <w:szCs w:val="20"/>
          <w:lang w:val="en-US"/>
        </w:rPr>
      </w:pPr>
    </w:p>
    <w:p w:rsidR="00D33A3C" w:rsidRDefault="00D33A3C" w:rsidP="00474F68">
      <w:pPr>
        <w:autoSpaceDE w:val="0"/>
        <w:autoSpaceDN w:val="0"/>
        <w:ind w:firstLine="709"/>
        <w:rPr>
          <w:rFonts w:ascii="Calibri" w:hAnsi="Calibri" w:cs="Arial-BoldMT"/>
          <w:b/>
          <w:bCs/>
          <w:sz w:val="20"/>
          <w:szCs w:val="20"/>
          <w:lang w:val="en-US"/>
        </w:rPr>
      </w:pPr>
    </w:p>
    <w:p w:rsidR="00855942" w:rsidRDefault="00855942" w:rsidP="00855942">
      <w:pPr>
        <w:autoSpaceDE w:val="0"/>
        <w:autoSpaceDN w:val="0"/>
        <w:ind w:firstLine="709"/>
        <w:rPr>
          <w:rFonts w:ascii="Arial" w:hAnsi="Arial" w:cs="Arial"/>
          <w:bCs/>
          <w:sz w:val="16"/>
          <w:szCs w:val="16"/>
        </w:rPr>
      </w:pPr>
      <w:r>
        <w:rPr>
          <w:rFonts w:ascii="Calibri" w:hAnsi="Calibri" w:cs="Arial-BoldMT"/>
          <w:b/>
          <w:bCs/>
          <w:noProof/>
          <w:sz w:val="20"/>
          <w:szCs w:val="20"/>
        </w:rPr>
        <w:lastRenderedPageBreak/>
        <w:drawing>
          <wp:anchor distT="0" distB="0" distL="114300" distR="114300" simplePos="0" relativeHeight="251658240" behindDoc="0" locked="0" layoutInCell="1" allowOverlap="1" wp14:anchorId="29F648FC" wp14:editId="685AC7C8">
            <wp:simplePos x="0" y="0"/>
            <wp:positionH relativeFrom="column">
              <wp:posOffset>-254000</wp:posOffset>
            </wp:positionH>
            <wp:positionV relativeFrom="paragraph">
              <wp:posOffset>-307975</wp:posOffset>
            </wp:positionV>
            <wp:extent cx="2819400" cy="2626995"/>
            <wp:effectExtent l="0" t="0" r="0" b="0"/>
            <wp:wrapSquare wrapText="bothSides"/>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819400" cy="2626995"/>
                    </a:xfrm>
                    <a:prstGeom prst="rect">
                      <a:avLst/>
                    </a:prstGeom>
                    <a:noFill/>
                    <a:ln w="9525">
                      <a:noFill/>
                      <a:miter lim="800000"/>
                      <a:headEnd/>
                      <a:tailEnd/>
                    </a:ln>
                  </pic:spPr>
                </pic:pic>
              </a:graphicData>
            </a:graphic>
          </wp:anchor>
        </w:drawing>
      </w:r>
      <w:r>
        <w:rPr>
          <w:rFonts w:ascii="Arial" w:hAnsi="Arial" w:cs="Arial"/>
          <w:bCs/>
          <w:sz w:val="16"/>
          <w:szCs w:val="16"/>
        </w:rPr>
        <w:t>Елементи на устройството:</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Капачка</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Активен резервоар</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Впръскваща част</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Индикатор за включване (зелен) / Индикатор за батерията (оранжев)</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lang w:val="en-US"/>
        </w:rPr>
        <w:t xml:space="preserve">ON/OFF </w:t>
      </w:r>
      <w:r>
        <w:rPr>
          <w:rFonts w:ascii="Arial" w:hAnsi="Arial" w:cs="Arial"/>
          <w:bCs/>
          <w:sz w:val="16"/>
          <w:szCs w:val="16"/>
        </w:rPr>
        <w:t>бутон</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Отделение за батериите</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Свързваща част</w:t>
      </w:r>
    </w:p>
    <w:p w:rsid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Маска</w:t>
      </w:r>
    </w:p>
    <w:p w:rsidR="00855942" w:rsidRPr="00855942" w:rsidRDefault="00855942" w:rsidP="00855942">
      <w:pPr>
        <w:pStyle w:val="ListParagraph"/>
        <w:numPr>
          <w:ilvl w:val="0"/>
          <w:numId w:val="40"/>
        </w:numPr>
        <w:autoSpaceDE w:val="0"/>
        <w:autoSpaceDN w:val="0"/>
        <w:spacing w:after="0"/>
        <w:rPr>
          <w:rFonts w:ascii="Arial" w:hAnsi="Arial" w:cs="Arial"/>
          <w:bCs/>
          <w:sz w:val="16"/>
          <w:szCs w:val="16"/>
        </w:rPr>
      </w:pPr>
      <w:r>
        <w:rPr>
          <w:rFonts w:ascii="Arial" w:hAnsi="Arial" w:cs="Arial"/>
          <w:bCs/>
          <w:sz w:val="16"/>
          <w:szCs w:val="16"/>
        </w:rPr>
        <w:t>Мундщук</w:t>
      </w:r>
    </w:p>
    <w:p w:rsidR="00855942" w:rsidRDefault="00855942" w:rsidP="00855942">
      <w:pPr>
        <w:autoSpaceDE w:val="0"/>
        <w:autoSpaceDN w:val="0"/>
        <w:ind w:firstLine="709"/>
        <w:rPr>
          <w:rFonts w:ascii="Arial" w:hAnsi="Arial" w:cs="Arial"/>
          <w:bCs/>
          <w:sz w:val="16"/>
          <w:szCs w:val="16"/>
        </w:rPr>
      </w:pPr>
    </w:p>
    <w:p w:rsidR="00855942" w:rsidRDefault="00855942" w:rsidP="006C130F">
      <w:pPr>
        <w:autoSpaceDE w:val="0"/>
        <w:autoSpaceDN w:val="0"/>
        <w:ind w:firstLine="709"/>
        <w:rPr>
          <w:rFonts w:ascii="Arial" w:hAnsi="Arial" w:cs="Arial"/>
          <w:bCs/>
          <w:sz w:val="16"/>
          <w:szCs w:val="16"/>
        </w:rPr>
      </w:pPr>
    </w:p>
    <w:p w:rsidR="00855942" w:rsidRDefault="00855942" w:rsidP="006C130F">
      <w:pPr>
        <w:autoSpaceDE w:val="0"/>
        <w:autoSpaceDN w:val="0"/>
        <w:ind w:firstLine="709"/>
        <w:rPr>
          <w:rFonts w:ascii="Arial" w:hAnsi="Arial" w:cs="Arial"/>
          <w:bCs/>
          <w:sz w:val="16"/>
          <w:szCs w:val="16"/>
        </w:rPr>
      </w:pPr>
    </w:p>
    <w:p w:rsidR="00855942" w:rsidRDefault="00855942" w:rsidP="00855942">
      <w:pPr>
        <w:autoSpaceDE w:val="0"/>
        <w:autoSpaceDN w:val="0"/>
        <w:rPr>
          <w:rFonts w:ascii="Arial" w:hAnsi="Arial" w:cs="Arial"/>
          <w:bCs/>
          <w:sz w:val="16"/>
          <w:szCs w:val="16"/>
        </w:rPr>
      </w:pPr>
    </w:p>
    <w:p w:rsidR="006C130F" w:rsidRPr="00B501BE" w:rsidRDefault="006C130F" w:rsidP="006C130F">
      <w:pPr>
        <w:autoSpaceDE w:val="0"/>
        <w:autoSpaceDN w:val="0"/>
        <w:ind w:firstLine="709"/>
        <w:rPr>
          <w:rFonts w:ascii="Arial" w:hAnsi="Arial" w:cs="Arial"/>
          <w:bCs/>
          <w:sz w:val="16"/>
          <w:szCs w:val="16"/>
        </w:rPr>
      </w:pPr>
      <w:r w:rsidRPr="00B501BE">
        <w:rPr>
          <w:rFonts w:ascii="Arial" w:hAnsi="Arial" w:cs="Arial"/>
          <w:bCs/>
          <w:sz w:val="16"/>
          <w:szCs w:val="16"/>
        </w:rPr>
        <w:t>Бла</w:t>
      </w:r>
      <w:r>
        <w:rPr>
          <w:rFonts w:ascii="Arial" w:hAnsi="Arial" w:cs="Arial"/>
          <w:bCs/>
          <w:sz w:val="16"/>
          <w:szCs w:val="16"/>
        </w:rPr>
        <w:t>годарим Ви за доверието в нас и</w:t>
      </w:r>
      <w:r w:rsidRPr="00B501BE">
        <w:rPr>
          <w:rFonts w:ascii="Arial" w:hAnsi="Arial" w:cs="Arial"/>
          <w:bCs/>
          <w:sz w:val="16"/>
          <w:szCs w:val="16"/>
        </w:rPr>
        <w:t xml:space="preserve"> поздравления за </w:t>
      </w:r>
      <w:r>
        <w:rPr>
          <w:rFonts w:ascii="Arial" w:hAnsi="Arial" w:cs="Arial"/>
          <w:bCs/>
          <w:sz w:val="16"/>
          <w:szCs w:val="16"/>
        </w:rPr>
        <w:t>В</w:t>
      </w:r>
      <w:r w:rsidRPr="00B501BE">
        <w:rPr>
          <w:rFonts w:ascii="Arial" w:hAnsi="Arial" w:cs="Arial"/>
          <w:bCs/>
          <w:sz w:val="16"/>
          <w:szCs w:val="16"/>
        </w:rPr>
        <w:t xml:space="preserve">ашата покупка! </w:t>
      </w:r>
    </w:p>
    <w:p w:rsidR="006C130F" w:rsidRPr="00B501BE" w:rsidRDefault="006C130F" w:rsidP="00623418">
      <w:pPr>
        <w:autoSpaceDE w:val="0"/>
        <w:autoSpaceDN w:val="0"/>
        <w:spacing w:line="240" w:lineRule="auto"/>
        <w:rPr>
          <w:rFonts w:ascii="Arial" w:hAnsi="Arial" w:cs="Arial"/>
          <w:bCs/>
          <w:sz w:val="16"/>
          <w:szCs w:val="16"/>
        </w:rPr>
      </w:pPr>
      <w:r w:rsidRPr="00B501BE">
        <w:rPr>
          <w:rFonts w:ascii="Arial" w:hAnsi="Arial" w:cs="Arial"/>
          <w:bCs/>
          <w:sz w:val="16"/>
          <w:szCs w:val="16"/>
        </w:rPr>
        <w:t xml:space="preserve">Вие се сдобихте с качествения продукт Medisana </w:t>
      </w:r>
      <w:proofErr w:type="spellStart"/>
      <w:r>
        <w:rPr>
          <w:rFonts w:ascii="Arial" w:hAnsi="Arial" w:cs="Arial"/>
          <w:bCs/>
          <w:sz w:val="16"/>
          <w:szCs w:val="16"/>
          <w:lang w:val="en-US"/>
        </w:rPr>
        <w:t>USC,ултразвуков</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инхалатор</w:t>
      </w:r>
      <w:proofErr w:type="spellEnd"/>
      <w:r w:rsidRPr="00B501BE">
        <w:rPr>
          <w:rFonts w:ascii="Arial" w:hAnsi="Arial" w:cs="Arial"/>
          <w:bCs/>
          <w:sz w:val="16"/>
          <w:szCs w:val="16"/>
        </w:rPr>
        <w:t xml:space="preserve">. За да се гарантират най-добри резултати и дългосрочно удовлетворение с Medisana </w:t>
      </w:r>
      <w:r w:rsidR="00B115A0">
        <w:rPr>
          <w:rFonts w:ascii="Arial" w:hAnsi="Arial" w:cs="Arial"/>
          <w:bCs/>
          <w:sz w:val="16"/>
          <w:szCs w:val="16"/>
          <w:lang w:val="en-US"/>
        </w:rPr>
        <w:t>USC</w:t>
      </w:r>
      <w:r w:rsidRPr="00B501BE">
        <w:rPr>
          <w:rFonts w:ascii="Arial" w:hAnsi="Arial" w:cs="Arial"/>
          <w:bCs/>
          <w:sz w:val="16"/>
          <w:szCs w:val="16"/>
        </w:rPr>
        <w:t>, ние препоръчваме да прочетете внимателно следните инструкции за поддръжка.</w:t>
      </w:r>
      <w:r>
        <w:rPr>
          <w:rFonts w:ascii="Arial" w:hAnsi="Arial" w:cs="Arial"/>
          <w:bCs/>
          <w:sz w:val="16"/>
          <w:szCs w:val="16"/>
          <w:lang w:val="en-US"/>
        </w:rPr>
        <w:t xml:space="preserve"> </w:t>
      </w:r>
      <w:r w:rsidRPr="00B501BE">
        <w:rPr>
          <w:rFonts w:ascii="Arial" w:hAnsi="Arial" w:cs="Arial"/>
          <w:bCs/>
          <w:sz w:val="16"/>
          <w:szCs w:val="16"/>
        </w:rPr>
        <w:t xml:space="preserve">Това устройство е предназначено за </w:t>
      </w:r>
      <w:r w:rsidR="00B115A0">
        <w:rPr>
          <w:rFonts w:ascii="Arial" w:hAnsi="Arial" w:cs="Arial"/>
          <w:bCs/>
          <w:sz w:val="16"/>
          <w:szCs w:val="16"/>
        </w:rPr>
        <w:t>инхалиране</w:t>
      </w:r>
      <w:r>
        <w:rPr>
          <w:rFonts w:ascii="Arial" w:hAnsi="Arial" w:cs="Arial"/>
          <w:bCs/>
          <w:sz w:val="16"/>
          <w:szCs w:val="16"/>
        </w:rPr>
        <w:t>.</w:t>
      </w:r>
    </w:p>
    <w:p w:rsidR="006C130F" w:rsidRPr="00623418" w:rsidRDefault="00623418" w:rsidP="00623418">
      <w:pPr>
        <w:autoSpaceDE w:val="0"/>
        <w:autoSpaceDN w:val="0"/>
        <w:spacing w:line="240" w:lineRule="auto"/>
        <w:rPr>
          <w:rFonts w:ascii="Arial" w:hAnsi="Arial" w:cs="Arial"/>
          <w:b/>
          <w:bCs/>
          <w:sz w:val="16"/>
          <w:szCs w:val="16"/>
        </w:rPr>
      </w:pPr>
      <w:proofErr w:type="spellStart"/>
      <w:proofErr w:type="gramStart"/>
      <w:r>
        <w:rPr>
          <w:rFonts w:ascii="Arial" w:hAnsi="Arial" w:cs="Arial"/>
          <w:b/>
          <w:bCs/>
          <w:sz w:val="16"/>
          <w:szCs w:val="16"/>
          <w:lang w:val="en-US"/>
        </w:rPr>
        <w:t>Преди</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да</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използвате</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уреда</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прочетете</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внимателно</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инструкциите</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особено</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частта</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за</w:t>
      </w:r>
      <w:proofErr w:type="spellEnd"/>
      <w:r>
        <w:rPr>
          <w:rFonts w:ascii="Arial" w:hAnsi="Arial" w:cs="Arial"/>
          <w:b/>
          <w:bCs/>
          <w:sz w:val="16"/>
          <w:szCs w:val="16"/>
          <w:lang w:val="en-US"/>
        </w:rPr>
        <w:t xml:space="preserve"> </w:t>
      </w:r>
      <w:proofErr w:type="spellStart"/>
      <w:r>
        <w:rPr>
          <w:rFonts w:ascii="Arial" w:hAnsi="Arial" w:cs="Arial"/>
          <w:b/>
          <w:bCs/>
          <w:sz w:val="16"/>
          <w:szCs w:val="16"/>
          <w:lang w:val="en-US"/>
        </w:rPr>
        <w:t>безопасност</w:t>
      </w:r>
      <w:proofErr w:type="spellEnd"/>
      <w:r w:rsidR="00720D3C">
        <w:rPr>
          <w:rFonts w:ascii="Arial" w:hAnsi="Arial" w:cs="Arial"/>
          <w:b/>
          <w:bCs/>
          <w:sz w:val="16"/>
          <w:szCs w:val="16"/>
        </w:rPr>
        <w:t>т</w:t>
      </w:r>
      <w:r>
        <w:rPr>
          <w:rFonts w:ascii="Arial" w:hAnsi="Arial" w:cs="Arial"/>
          <w:b/>
          <w:bCs/>
          <w:sz w:val="16"/>
          <w:szCs w:val="16"/>
          <w:lang w:val="en-US"/>
        </w:rPr>
        <w:t>а.</w:t>
      </w:r>
      <w:proofErr w:type="gramEnd"/>
      <w:r>
        <w:rPr>
          <w:rFonts w:ascii="Arial" w:hAnsi="Arial" w:cs="Arial"/>
          <w:b/>
          <w:bCs/>
          <w:sz w:val="16"/>
          <w:szCs w:val="16"/>
        </w:rPr>
        <w:t xml:space="preserve"> </w:t>
      </w:r>
    </w:p>
    <w:p w:rsidR="002D16EB" w:rsidRPr="001173B7" w:rsidRDefault="00862F45" w:rsidP="00623418">
      <w:pPr>
        <w:autoSpaceDE w:val="0"/>
        <w:autoSpaceDN w:val="0"/>
        <w:spacing w:line="240" w:lineRule="auto"/>
        <w:rPr>
          <w:rFonts w:ascii="Arial" w:hAnsi="Arial" w:cs="Arial"/>
          <w:b/>
          <w:bCs/>
          <w:sz w:val="16"/>
          <w:szCs w:val="16"/>
        </w:rPr>
      </w:pPr>
      <w:r w:rsidRPr="001173B7">
        <w:rPr>
          <w:rFonts w:ascii="Arial" w:hAnsi="Arial" w:cs="Arial"/>
          <w:b/>
          <w:bCs/>
          <w:sz w:val="16"/>
          <w:szCs w:val="16"/>
        </w:rPr>
        <w:t>1 Информация за безопасност</w:t>
      </w:r>
    </w:p>
    <w:p w:rsidR="0036792A" w:rsidRDefault="0036792A" w:rsidP="00623418">
      <w:pPr>
        <w:autoSpaceDE w:val="0"/>
        <w:autoSpaceDN w:val="0"/>
        <w:spacing w:line="240" w:lineRule="auto"/>
        <w:rPr>
          <w:rFonts w:ascii="Arial" w:hAnsi="Arial" w:cs="Arial"/>
          <w:bCs/>
          <w:sz w:val="16"/>
          <w:szCs w:val="16"/>
        </w:rPr>
      </w:pPr>
      <w:r>
        <w:rPr>
          <w:rFonts w:ascii="Arial" w:hAnsi="Arial" w:cs="Arial"/>
          <w:bCs/>
          <w:sz w:val="16"/>
          <w:szCs w:val="16"/>
        </w:rPr>
        <w:t>-Използвайте устройството само според описаното в тези инструкции</w:t>
      </w:r>
    </w:p>
    <w:p w:rsidR="00623418" w:rsidRDefault="00623418" w:rsidP="00623418">
      <w:pPr>
        <w:autoSpaceDE w:val="0"/>
        <w:autoSpaceDN w:val="0"/>
        <w:spacing w:line="240" w:lineRule="auto"/>
        <w:rPr>
          <w:rFonts w:ascii="Arial" w:hAnsi="Arial" w:cs="Arial"/>
          <w:bCs/>
          <w:sz w:val="16"/>
          <w:szCs w:val="16"/>
        </w:rPr>
      </w:pPr>
      <w:r>
        <w:rPr>
          <w:rFonts w:ascii="Arial" w:hAnsi="Arial" w:cs="Arial"/>
          <w:bCs/>
          <w:sz w:val="16"/>
          <w:szCs w:val="16"/>
        </w:rPr>
        <w:t>-Използвайте само оригиналните части, предоставени от производителя</w:t>
      </w:r>
    </w:p>
    <w:p w:rsidR="00623418" w:rsidRDefault="00623418" w:rsidP="00623418">
      <w:pPr>
        <w:autoSpaceDE w:val="0"/>
        <w:autoSpaceDN w:val="0"/>
        <w:spacing w:line="240" w:lineRule="auto"/>
        <w:rPr>
          <w:rFonts w:ascii="Arial" w:hAnsi="Arial" w:cs="Arial"/>
          <w:bCs/>
          <w:sz w:val="16"/>
          <w:szCs w:val="16"/>
        </w:rPr>
      </w:pPr>
      <w:r>
        <w:rPr>
          <w:rFonts w:ascii="Arial" w:hAnsi="Arial" w:cs="Arial"/>
          <w:bCs/>
          <w:sz w:val="16"/>
          <w:szCs w:val="16"/>
        </w:rPr>
        <w:t>-Избягвайте контакт с остри предмети. Гаранцията се обезсилва, ако уредът се използва за цели, различни от предназначението му.</w:t>
      </w:r>
    </w:p>
    <w:p w:rsidR="00623418" w:rsidRDefault="00623418" w:rsidP="00623418">
      <w:pPr>
        <w:autoSpaceDE w:val="0"/>
        <w:autoSpaceDN w:val="0"/>
        <w:spacing w:line="240" w:lineRule="auto"/>
        <w:rPr>
          <w:rFonts w:ascii="Arial" w:hAnsi="Arial" w:cs="Arial"/>
          <w:bCs/>
          <w:sz w:val="16"/>
          <w:szCs w:val="16"/>
        </w:rPr>
      </w:pPr>
      <w:r>
        <w:rPr>
          <w:rFonts w:ascii="Arial" w:hAnsi="Arial" w:cs="Arial"/>
          <w:bCs/>
          <w:sz w:val="16"/>
          <w:szCs w:val="16"/>
        </w:rPr>
        <w:t>-В случай на проблем, не се опитвайте сами да поправяте устройството. Ремонти могат да бъдат правени само от оторизираните центрове.</w:t>
      </w:r>
    </w:p>
    <w:p w:rsidR="00623418" w:rsidRDefault="00623418" w:rsidP="00623418">
      <w:pPr>
        <w:autoSpaceDE w:val="0"/>
        <w:autoSpaceDN w:val="0"/>
        <w:spacing w:line="240" w:lineRule="auto"/>
        <w:rPr>
          <w:rFonts w:ascii="Arial" w:hAnsi="Arial" w:cs="Arial"/>
          <w:bCs/>
          <w:sz w:val="16"/>
          <w:szCs w:val="16"/>
        </w:rPr>
      </w:pPr>
      <w:r>
        <w:rPr>
          <w:rFonts w:ascii="Arial" w:hAnsi="Arial" w:cs="Arial"/>
          <w:bCs/>
          <w:sz w:val="16"/>
          <w:szCs w:val="16"/>
        </w:rPr>
        <w:t>- Ако устройството се използва от хора с ограничени физически или психически способности, това задължително трябва да става под надзор. Медицинските изделия не са играчки!</w:t>
      </w:r>
    </w:p>
    <w:p w:rsidR="00623418" w:rsidRDefault="00623418" w:rsidP="00623418">
      <w:pPr>
        <w:autoSpaceDE w:val="0"/>
        <w:autoSpaceDN w:val="0"/>
        <w:spacing w:line="240" w:lineRule="auto"/>
        <w:rPr>
          <w:rFonts w:ascii="Arial" w:hAnsi="Arial" w:cs="Arial"/>
          <w:bCs/>
          <w:sz w:val="16"/>
          <w:szCs w:val="16"/>
          <w:lang w:val="en-US"/>
        </w:rPr>
      </w:pPr>
      <w:r>
        <w:rPr>
          <w:rFonts w:ascii="Arial" w:hAnsi="Arial" w:cs="Arial"/>
          <w:bCs/>
          <w:sz w:val="16"/>
          <w:szCs w:val="16"/>
        </w:rPr>
        <w:t>-</w:t>
      </w:r>
      <w:r w:rsidRPr="002F3346">
        <w:rPr>
          <w:rFonts w:ascii="Arial" w:hAnsi="Arial" w:cs="Arial"/>
          <w:bCs/>
          <w:sz w:val="16"/>
          <w:szCs w:val="16"/>
        </w:rPr>
        <w:t xml:space="preserve">Дръжте </w:t>
      </w:r>
      <w:r w:rsidR="00B2585B" w:rsidRPr="002F3346">
        <w:rPr>
          <w:rFonts w:ascii="Arial" w:hAnsi="Arial" w:cs="Arial"/>
          <w:bCs/>
          <w:sz w:val="16"/>
          <w:szCs w:val="16"/>
        </w:rPr>
        <w:t>устройството колкото е възможно по-изправено по време на употреба.</w:t>
      </w:r>
    </w:p>
    <w:p w:rsidR="002F3346" w:rsidRDefault="002F3346" w:rsidP="00623418">
      <w:pPr>
        <w:autoSpaceDE w:val="0"/>
        <w:autoSpaceDN w:val="0"/>
        <w:spacing w:line="240" w:lineRule="auto"/>
        <w:rPr>
          <w:rFonts w:ascii="Arial" w:hAnsi="Arial" w:cs="Arial"/>
          <w:bCs/>
          <w:sz w:val="16"/>
          <w:szCs w:val="16"/>
          <w:lang w:val="en-US"/>
        </w:rPr>
      </w:pPr>
      <w:r>
        <w:rPr>
          <w:rFonts w:ascii="Arial" w:hAnsi="Arial" w:cs="Arial"/>
          <w:bCs/>
          <w:sz w:val="16"/>
          <w:szCs w:val="16"/>
          <w:lang w:val="en-US"/>
        </w:rPr>
        <w:t xml:space="preserve">-Не използвайте в близост </w:t>
      </w:r>
      <w:proofErr w:type="spellStart"/>
      <w:r>
        <w:rPr>
          <w:rFonts w:ascii="Arial" w:hAnsi="Arial" w:cs="Arial"/>
          <w:bCs/>
          <w:sz w:val="16"/>
          <w:szCs w:val="16"/>
          <w:lang w:val="en-US"/>
        </w:rPr>
        <w:t>до</w:t>
      </w:r>
      <w:proofErr w:type="spellEnd"/>
      <w:r>
        <w:rPr>
          <w:rFonts w:ascii="Arial" w:hAnsi="Arial" w:cs="Arial"/>
          <w:bCs/>
          <w:sz w:val="16"/>
          <w:szCs w:val="16"/>
          <w:lang w:val="en-US"/>
        </w:rPr>
        <w:t xml:space="preserve"> анестетични смеси, които </w:t>
      </w:r>
      <w:proofErr w:type="spellStart"/>
      <w:r>
        <w:rPr>
          <w:rFonts w:ascii="Arial" w:hAnsi="Arial" w:cs="Arial"/>
          <w:bCs/>
          <w:sz w:val="16"/>
          <w:szCs w:val="16"/>
          <w:lang w:val="en-US"/>
        </w:rPr>
        <w:t>са</w:t>
      </w:r>
      <w:proofErr w:type="spellEnd"/>
      <w:r>
        <w:rPr>
          <w:rFonts w:ascii="Arial" w:hAnsi="Arial" w:cs="Arial"/>
          <w:bCs/>
          <w:sz w:val="16"/>
          <w:szCs w:val="16"/>
          <w:lang w:val="en-US"/>
        </w:rPr>
        <w:t xml:space="preserve"> възпламеними </w:t>
      </w:r>
      <w:proofErr w:type="spellStart"/>
      <w:r>
        <w:rPr>
          <w:rFonts w:ascii="Arial" w:hAnsi="Arial" w:cs="Arial"/>
          <w:bCs/>
          <w:sz w:val="16"/>
          <w:szCs w:val="16"/>
          <w:lang w:val="en-US"/>
        </w:rPr>
        <w:t>във</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въздух</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или</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кислород</w:t>
      </w:r>
      <w:proofErr w:type="spellEnd"/>
      <w:r>
        <w:rPr>
          <w:rFonts w:ascii="Arial" w:hAnsi="Arial" w:cs="Arial"/>
          <w:bCs/>
          <w:sz w:val="16"/>
          <w:szCs w:val="16"/>
          <w:lang w:val="en-US"/>
        </w:rPr>
        <w:t>.</w:t>
      </w:r>
    </w:p>
    <w:p w:rsidR="002F3346" w:rsidRDefault="002F3346" w:rsidP="00623418">
      <w:pPr>
        <w:autoSpaceDE w:val="0"/>
        <w:autoSpaceDN w:val="0"/>
        <w:spacing w:line="240" w:lineRule="auto"/>
        <w:rPr>
          <w:rFonts w:ascii="Arial" w:hAnsi="Arial" w:cs="Arial"/>
          <w:bCs/>
          <w:sz w:val="16"/>
          <w:szCs w:val="16"/>
        </w:rPr>
      </w:pPr>
      <w:r>
        <w:rPr>
          <w:rFonts w:ascii="Arial" w:hAnsi="Arial" w:cs="Arial"/>
          <w:bCs/>
          <w:sz w:val="16"/>
          <w:szCs w:val="16"/>
        </w:rPr>
        <w:t>-Не използвайте в близост до високочестотни електромагнетични трансмитери.</w:t>
      </w:r>
    </w:p>
    <w:p w:rsidR="002F3346" w:rsidRDefault="002F3346" w:rsidP="00623418">
      <w:pPr>
        <w:autoSpaceDE w:val="0"/>
        <w:autoSpaceDN w:val="0"/>
        <w:spacing w:line="240" w:lineRule="auto"/>
        <w:rPr>
          <w:rFonts w:ascii="Arial" w:hAnsi="Arial" w:cs="Arial"/>
          <w:bCs/>
          <w:sz w:val="16"/>
          <w:szCs w:val="16"/>
        </w:rPr>
      </w:pPr>
      <w:r>
        <w:rPr>
          <w:rFonts w:ascii="Arial" w:hAnsi="Arial" w:cs="Arial"/>
          <w:bCs/>
          <w:sz w:val="16"/>
          <w:szCs w:val="16"/>
        </w:rPr>
        <w:t>-Никога не използвайте докато си вземате вана или душ.</w:t>
      </w:r>
    </w:p>
    <w:p w:rsidR="002F3346" w:rsidRDefault="002F3346" w:rsidP="00623418">
      <w:pPr>
        <w:autoSpaceDE w:val="0"/>
        <w:autoSpaceDN w:val="0"/>
        <w:spacing w:line="240" w:lineRule="auto"/>
        <w:rPr>
          <w:rFonts w:ascii="Arial" w:hAnsi="Arial" w:cs="Arial"/>
          <w:bCs/>
          <w:sz w:val="16"/>
          <w:szCs w:val="16"/>
        </w:rPr>
      </w:pPr>
      <w:r>
        <w:rPr>
          <w:rFonts w:ascii="Arial" w:hAnsi="Arial" w:cs="Arial"/>
          <w:bCs/>
          <w:sz w:val="16"/>
          <w:szCs w:val="16"/>
        </w:rPr>
        <w:t>-Когато почиствате, не поставяйте цялото устройство под течаща вода. Уверете се, че в устройството не влиза вода.</w:t>
      </w:r>
    </w:p>
    <w:p w:rsidR="002F3346" w:rsidRDefault="002F3346" w:rsidP="00623418">
      <w:pPr>
        <w:autoSpaceDE w:val="0"/>
        <w:autoSpaceDN w:val="0"/>
        <w:spacing w:line="240" w:lineRule="auto"/>
        <w:rPr>
          <w:rFonts w:ascii="Arial" w:hAnsi="Arial" w:cs="Arial"/>
          <w:bCs/>
          <w:sz w:val="16"/>
          <w:szCs w:val="16"/>
        </w:rPr>
      </w:pPr>
      <w:r>
        <w:rPr>
          <w:rFonts w:ascii="Arial" w:hAnsi="Arial" w:cs="Arial"/>
          <w:bCs/>
          <w:sz w:val="16"/>
          <w:szCs w:val="16"/>
        </w:rPr>
        <w:t>-</w:t>
      </w:r>
      <w:r w:rsidR="00853005">
        <w:rPr>
          <w:rFonts w:ascii="Arial" w:hAnsi="Arial" w:cs="Arial"/>
          <w:bCs/>
          <w:sz w:val="16"/>
          <w:szCs w:val="16"/>
        </w:rPr>
        <w:t>Не оставяйте устройството навън или във влажна среда. Устройството не е защитено срещу навлизане на течности.</w:t>
      </w:r>
    </w:p>
    <w:p w:rsidR="00853005" w:rsidRDefault="00853005" w:rsidP="00623418">
      <w:pPr>
        <w:autoSpaceDE w:val="0"/>
        <w:autoSpaceDN w:val="0"/>
        <w:spacing w:line="240" w:lineRule="auto"/>
        <w:rPr>
          <w:rFonts w:ascii="Arial" w:hAnsi="Arial" w:cs="Arial"/>
          <w:bCs/>
          <w:sz w:val="16"/>
          <w:szCs w:val="16"/>
        </w:rPr>
      </w:pPr>
      <w:r>
        <w:rPr>
          <w:rFonts w:ascii="Arial" w:hAnsi="Arial" w:cs="Arial"/>
          <w:bCs/>
          <w:sz w:val="16"/>
          <w:szCs w:val="16"/>
        </w:rPr>
        <w:t>-Ако не използвате устройството дълъг период от време, извадете батериите, за да предотвратите изтичане.</w:t>
      </w:r>
    </w:p>
    <w:p w:rsidR="00853005" w:rsidRDefault="00853005" w:rsidP="00623418">
      <w:pPr>
        <w:autoSpaceDE w:val="0"/>
        <w:autoSpaceDN w:val="0"/>
        <w:spacing w:line="240" w:lineRule="auto"/>
        <w:rPr>
          <w:rFonts w:ascii="Arial" w:hAnsi="Arial" w:cs="Arial"/>
          <w:bCs/>
          <w:sz w:val="16"/>
          <w:szCs w:val="16"/>
        </w:rPr>
      </w:pPr>
      <w:r>
        <w:rPr>
          <w:rFonts w:ascii="Arial" w:hAnsi="Arial" w:cs="Arial"/>
          <w:bCs/>
          <w:sz w:val="16"/>
          <w:szCs w:val="16"/>
        </w:rPr>
        <w:t xml:space="preserve">-Преди да започнете терапия, консултирайте се с Вашия лекар за дозировката, продължителността и честотата на употребата. </w:t>
      </w:r>
    </w:p>
    <w:p w:rsidR="00480B1E" w:rsidRPr="00C71428" w:rsidRDefault="00C71428" w:rsidP="00623418">
      <w:pPr>
        <w:autoSpaceDE w:val="0"/>
        <w:autoSpaceDN w:val="0"/>
        <w:spacing w:line="240" w:lineRule="auto"/>
        <w:rPr>
          <w:rFonts w:ascii="Arial" w:hAnsi="Arial" w:cs="Arial"/>
          <w:b/>
          <w:bCs/>
          <w:sz w:val="16"/>
          <w:szCs w:val="16"/>
        </w:rPr>
      </w:pPr>
      <w:r w:rsidRPr="00C71428">
        <w:rPr>
          <w:rFonts w:ascii="Arial" w:hAnsi="Arial" w:cs="Arial"/>
          <w:b/>
          <w:bCs/>
          <w:sz w:val="16"/>
          <w:szCs w:val="16"/>
        </w:rPr>
        <w:t>-</w:t>
      </w:r>
      <w:r w:rsidR="00A15370" w:rsidRPr="00C71428">
        <w:rPr>
          <w:rFonts w:ascii="Arial" w:hAnsi="Arial" w:cs="Arial"/>
          <w:b/>
          <w:bCs/>
          <w:sz w:val="16"/>
          <w:szCs w:val="16"/>
        </w:rPr>
        <w:t>Инхалаторът не е подходящ за употреб</w:t>
      </w:r>
      <w:r w:rsidR="00720D3C">
        <w:rPr>
          <w:rFonts w:ascii="Arial" w:hAnsi="Arial" w:cs="Arial"/>
          <w:b/>
          <w:bCs/>
          <w:sz w:val="16"/>
          <w:szCs w:val="16"/>
        </w:rPr>
        <w:t>а при респираторна</w:t>
      </w:r>
      <w:r w:rsidR="00A15370" w:rsidRPr="00C71428">
        <w:rPr>
          <w:rFonts w:ascii="Arial" w:hAnsi="Arial" w:cs="Arial"/>
          <w:b/>
          <w:bCs/>
          <w:sz w:val="16"/>
          <w:szCs w:val="16"/>
        </w:rPr>
        <w:t xml:space="preserve"> система за анестезия или при изкуствени респираторни системи.</w:t>
      </w:r>
    </w:p>
    <w:p w:rsidR="00C71428" w:rsidRDefault="00C71428" w:rsidP="00623418">
      <w:pPr>
        <w:autoSpaceDE w:val="0"/>
        <w:autoSpaceDN w:val="0"/>
        <w:spacing w:line="240" w:lineRule="auto"/>
        <w:rPr>
          <w:rFonts w:ascii="Arial" w:hAnsi="Arial" w:cs="Arial"/>
          <w:bCs/>
          <w:sz w:val="16"/>
          <w:szCs w:val="16"/>
        </w:rPr>
      </w:pPr>
      <w:r>
        <w:rPr>
          <w:rFonts w:ascii="Arial" w:hAnsi="Arial" w:cs="Arial"/>
          <w:bCs/>
          <w:sz w:val="16"/>
          <w:szCs w:val="16"/>
        </w:rPr>
        <w:t>-Консултирайте се с Вашия лекар преди употреба, ако имате диабет или други заболявания.</w:t>
      </w:r>
    </w:p>
    <w:p w:rsidR="00C71428" w:rsidRDefault="00C71428" w:rsidP="00623418">
      <w:pPr>
        <w:autoSpaceDE w:val="0"/>
        <w:autoSpaceDN w:val="0"/>
        <w:spacing w:line="240" w:lineRule="auto"/>
        <w:rPr>
          <w:rFonts w:ascii="Arial" w:hAnsi="Arial" w:cs="Arial"/>
          <w:bCs/>
          <w:sz w:val="16"/>
          <w:szCs w:val="16"/>
        </w:rPr>
      </w:pPr>
      <w:r>
        <w:rPr>
          <w:rFonts w:ascii="Arial" w:hAnsi="Arial" w:cs="Arial"/>
          <w:bCs/>
          <w:sz w:val="16"/>
          <w:szCs w:val="16"/>
        </w:rPr>
        <w:t>-Бременни жени трябва да имат предвид предпазните мерки и по-особеното състояние, в което се намират. Най-добре да се консултират с личния си лекар.</w:t>
      </w:r>
    </w:p>
    <w:p w:rsidR="00C71428" w:rsidRDefault="00C71428" w:rsidP="00623418">
      <w:pPr>
        <w:autoSpaceDE w:val="0"/>
        <w:autoSpaceDN w:val="0"/>
        <w:spacing w:line="240" w:lineRule="auto"/>
        <w:rPr>
          <w:rFonts w:ascii="Arial" w:hAnsi="Arial" w:cs="Arial"/>
          <w:bCs/>
          <w:sz w:val="16"/>
          <w:szCs w:val="16"/>
        </w:rPr>
      </w:pPr>
      <w:r>
        <w:rPr>
          <w:rFonts w:ascii="Arial" w:hAnsi="Arial" w:cs="Arial"/>
          <w:bCs/>
          <w:sz w:val="16"/>
          <w:szCs w:val="16"/>
        </w:rPr>
        <w:t>-Не използвайте устройството, ако е накрайника ще влезе в контакт с натъртени, изгорени, възпалени, разранени или друг</w:t>
      </w:r>
      <w:r w:rsidR="00720D3C">
        <w:rPr>
          <w:rFonts w:ascii="Arial" w:hAnsi="Arial" w:cs="Arial"/>
          <w:bCs/>
          <w:sz w:val="16"/>
          <w:szCs w:val="16"/>
        </w:rPr>
        <w:t>и</w:t>
      </w:r>
      <w:r>
        <w:rPr>
          <w:rFonts w:ascii="Arial" w:hAnsi="Arial" w:cs="Arial"/>
          <w:bCs/>
          <w:sz w:val="16"/>
          <w:szCs w:val="16"/>
        </w:rPr>
        <w:t xml:space="preserve"> чувствителни участъци.</w:t>
      </w:r>
    </w:p>
    <w:p w:rsidR="00C71428" w:rsidRDefault="00C71428" w:rsidP="00623418">
      <w:pPr>
        <w:autoSpaceDE w:val="0"/>
        <w:autoSpaceDN w:val="0"/>
        <w:spacing w:line="240" w:lineRule="auto"/>
        <w:rPr>
          <w:rFonts w:ascii="Arial" w:hAnsi="Arial" w:cs="Arial"/>
          <w:bCs/>
          <w:sz w:val="16"/>
          <w:szCs w:val="16"/>
        </w:rPr>
      </w:pPr>
      <w:r>
        <w:rPr>
          <w:rFonts w:ascii="Arial" w:hAnsi="Arial" w:cs="Arial"/>
          <w:bCs/>
          <w:sz w:val="16"/>
          <w:szCs w:val="16"/>
        </w:rPr>
        <w:t>-Употребата на устройството трябва да бъде приятна. Консултирайте се с лекар, ако усетите болка или друг неприятен ефект.</w:t>
      </w:r>
    </w:p>
    <w:p w:rsidR="00C71428" w:rsidRDefault="00C71428" w:rsidP="00623418">
      <w:pPr>
        <w:autoSpaceDE w:val="0"/>
        <w:autoSpaceDN w:val="0"/>
        <w:spacing w:line="240" w:lineRule="auto"/>
        <w:rPr>
          <w:rFonts w:ascii="Arial" w:hAnsi="Arial" w:cs="Arial"/>
          <w:bCs/>
          <w:sz w:val="16"/>
          <w:szCs w:val="16"/>
        </w:rPr>
      </w:pPr>
    </w:p>
    <w:p w:rsidR="00837B13" w:rsidRPr="00FC35B6" w:rsidRDefault="00837B13" w:rsidP="00623418">
      <w:pPr>
        <w:autoSpaceDE w:val="0"/>
        <w:autoSpaceDN w:val="0"/>
        <w:spacing w:line="240" w:lineRule="auto"/>
        <w:rPr>
          <w:rFonts w:ascii="Arial" w:hAnsi="Arial" w:cs="Arial"/>
          <w:b/>
          <w:bCs/>
          <w:sz w:val="16"/>
          <w:szCs w:val="16"/>
        </w:rPr>
      </w:pPr>
      <w:r w:rsidRPr="00FC35B6">
        <w:rPr>
          <w:rFonts w:ascii="Arial" w:hAnsi="Arial" w:cs="Arial"/>
          <w:b/>
          <w:bCs/>
          <w:sz w:val="16"/>
          <w:szCs w:val="16"/>
        </w:rPr>
        <w:t>Комплектът включва:</w:t>
      </w:r>
    </w:p>
    <w:p w:rsidR="00837B13" w:rsidRDefault="00837B13" w:rsidP="00837B13">
      <w:pPr>
        <w:autoSpaceDE w:val="0"/>
        <w:autoSpaceDN w:val="0"/>
        <w:spacing w:line="240" w:lineRule="auto"/>
        <w:rPr>
          <w:rFonts w:ascii="Arial" w:hAnsi="Arial" w:cs="Arial"/>
          <w:bCs/>
          <w:sz w:val="16"/>
          <w:szCs w:val="16"/>
        </w:rPr>
      </w:pPr>
      <w:r>
        <w:rPr>
          <w:rFonts w:ascii="Arial" w:hAnsi="Arial" w:cs="Arial"/>
          <w:bCs/>
          <w:sz w:val="16"/>
          <w:szCs w:val="16"/>
        </w:rPr>
        <w:t>-Ултразвуков инхалатор Medisana USC</w:t>
      </w:r>
    </w:p>
    <w:p w:rsidR="00837B13" w:rsidRDefault="00837B13" w:rsidP="00837B13">
      <w:pPr>
        <w:autoSpaceDE w:val="0"/>
        <w:autoSpaceDN w:val="0"/>
        <w:spacing w:line="240" w:lineRule="auto"/>
        <w:rPr>
          <w:rFonts w:ascii="Arial" w:hAnsi="Arial" w:cs="Arial"/>
          <w:bCs/>
          <w:sz w:val="16"/>
          <w:szCs w:val="16"/>
        </w:rPr>
      </w:pPr>
      <w:r>
        <w:rPr>
          <w:rFonts w:ascii="Arial" w:hAnsi="Arial" w:cs="Arial"/>
          <w:bCs/>
          <w:sz w:val="16"/>
          <w:szCs w:val="16"/>
          <w:lang w:val="en-US"/>
        </w:rPr>
        <w:t>-</w:t>
      </w:r>
      <w:proofErr w:type="spellStart"/>
      <w:r>
        <w:rPr>
          <w:rFonts w:ascii="Arial" w:hAnsi="Arial" w:cs="Arial"/>
          <w:bCs/>
          <w:sz w:val="16"/>
          <w:szCs w:val="16"/>
          <w:lang w:val="en-US"/>
        </w:rPr>
        <w:t>Накрайник</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за</w:t>
      </w:r>
      <w:proofErr w:type="spellEnd"/>
      <w:r>
        <w:rPr>
          <w:rFonts w:ascii="Arial" w:hAnsi="Arial" w:cs="Arial"/>
          <w:bCs/>
          <w:sz w:val="16"/>
          <w:szCs w:val="16"/>
          <w:lang w:val="en-US"/>
        </w:rPr>
        <w:t xml:space="preserve"> </w:t>
      </w:r>
      <w:proofErr w:type="spellStart"/>
      <w:r>
        <w:rPr>
          <w:rFonts w:ascii="Arial" w:hAnsi="Arial" w:cs="Arial"/>
          <w:bCs/>
          <w:sz w:val="16"/>
          <w:szCs w:val="16"/>
          <w:lang w:val="en-US"/>
        </w:rPr>
        <w:t>уста</w:t>
      </w:r>
      <w:proofErr w:type="spellEnd"/>
    </w:p>
    <w:p w:rsidR="007310E6" w:rsidRDefault="007310E6" w:rsidP="00837B13">
      <w:pPr>
        <w:autoSpaceDE w:val="0"/>
        <w:autoSpaceDN w:val="0"/>
        <w:spacing w:line="240" w:lineRule="auto"/>
        <w:rPr>
          <w:rFonts w:ascii="Arial" w:hAnsi="Arial" w:cs="Arial"/>
          <w:bCs/>
          <w:sz w:val="16"/>
          <w:szCs w:val="16"/>
        </w:rPr>
      </w:pPr>
      <w:r>
        <w:rPr>
          <w:rFonts w:ascii="Arial" w:hAnsi="Arial" w:cs="Arial"/>
          <w:bCs/>
          <w:sz w:val="16"/>
          <w:szCs w:val="16"/>
        </w:rPr>
        <w:t>-Свързваща част с маската</w:t>
      </w:r>
    </w:p>
    <w:p w:rsidR="007310E6" w:rsidRDefault="007310E6" w:rsidP="00837B13">
      <w:pPr>
        <w:autoSpaceDE w:val="0"/>
        <w:autoSpaceDN w:val="0"/>
        <w:spacing w:line="240" w:lineRule="auto"/>
        <w:rPr>
          <w:rFonts w:ascii="Arial" w:hAnsi="Arial" w:cs="Arial"/>
          <w:bCs/>
          <w:sz w:val="16"/>
          <w:szCs w:val="16"/>
        </w:rPr>
      </w:pPr>
      <w:r>
        <w:rPr>
          <w:rFonts w:ascii="Arial" w:hAnsi="Arial" w:cs="Arial"/>
          <w:bCs/>
          <w:sz w:val="16"/>
          <w:szCs w:val="16"/>
        </w:rPr>
        <w:t>-Маска за възрастни</w:t>
      </w:r>
    </w:p>
    <w:p w:rsidR="00020C8B" w:rsidRDefault="00020C8B" w:rsidP="00837B13">
      <w:pPr>
        <w:autoSpaceDE w:val="0"/>
        <w:autoSpaceDN w:val="0"/>
        <w:spacing w:line="240" w:lineRule="auto"/>
        <w:rPr>
          <w:rFonts w:ascii="Arial" w:hAnsi="Arial" w:cs="Arial"/>
          <w:bCs/>
          <w:sz w:val="16"/>
          <w:szCs w:val="16"/>
        </w:rPr>
      </w:pPr>
      <w:r>
        <w:rPr>
          <w:rFonts w:ascii="Arial" w:hAnsi="Arial" w:cs="Arial"/>
          <w:bCs/>
          <w:sz w:val="16"/>
          <w:szCs w:val="16"/>
        </w:rPr>
        <w:t>-Маска за деца</w:t>
      </w:r>
    </w:p>
    <w:p w:rsidR="007310E6" w:rsidRDefault="007310E6" w:rsidP="00837B13">
      <w:pPr>
        <w:autoSpaceDE w:val="0"/>
        <w:autoSpaceDN w:val="0"/>
        <w:spacing w:line="240" w:lineRule="auto"/>
        <w:rPr>
          <w:rFonts w:ascii="Arial" w:hAnsi="Arial" w:cs="Arial"/>
          <w:bCs/>
          <w:sz w:val="16"/>
          <w:szCs w:val="16"/>
        </w:rPr>
      </w:pPr>
      <w:r>
        <w:rPr>
          <w:rFonts w:ascii="Arial" w:hAnsi="Arial" w:cs="Arial"/>
          <w:bCs/>
          <w:sz w:val="16"/>
          <w:szCs w:val="16"/>
        </w:rPr>
        <w:t>-4 батерии 1.5V, LR6 AA</w:t>
      </w:r>
    </w:p>
    <w:p w:rsidR="007310E6" w:rsidRDefault="007310E6" w:rsidP="00837B13">
      <w:pPr>
        <w:autoSpaceDE w:val="0"/>
        <w:autoSpaceDN w:val="0"/>
        <w:spacing w:line="240" w:lineRule="auto"/>
        <w:rPr>
          <w:rFonts w:ascii="Arial" w:hAnsi="Arial" w:cs="Arial"/>
          <w:bCs/>
          <w:sz w:val="16"/>
          <w:szCs w:val="16"/>
        </w:rPr>
      </w:pPr>
      <w:r>
        <w:rPr>
          <w:rFonts w:ascii="Arial" w:hAnsi="Arial" w:cs="Arial"/>
          <w:bCs/>
          <w:sz w:val="16"/>
          <w:szCs w:val="16"/>
        </w:rPr>
        <w:t>-Чанта за съхранение</w:t>
      </w:r>
    </w:p>
    <w:p w:rsidR="007310E6" w:rsidRDefault="007310E6" w:rsidP="00837B13">
      <w:pPr>
        <w:autoSpaceDE w:val="0"/>
        <w:autoSpaceDN w:val="0"/>
        <w:spacing w:line="240" w:lineRule="auto"/>
        <w:rPr>
          <w:rFonts w:ascii="Arial" w:hAnsi="Arial" w:cs="Arial"/>
          <w:bCs/>
          <w:sz w:val="16"/>
          <w:szCs w:val="16"/>
        </w:rPr>
      </w:pPr>
      <w:r>
        <w:rPr>
          <w:rFonts w:ascii="Arial" w:hAnsi="Arial" w:cs="Arial"/>
          <w:bCs/>
          <w:sz w:val="16"/>
          <w:szCs w:val="16"/>
        </w:rPr>
        <w:t>-Инструкции</w:t>
      </w:r>
    </w:p>
    <w:p w:rsidR="001422AE" w:rsidRDefault="001422AE" w:rsidP="00837B13">
      <w:pPr>
        <w:autoSpaceDE w:val="0"/>
        <w:autoSpaceDN w:val="0"/>
        <w:spacing w:line="240" w:lineRule="auto"/>
        <w:rPr>
          <w:rFonts w:ascii="Arial" w:hAnsi="Arial" w:cs="Arial"/>
          <w:bCs/>
          <w:sz w:val="16"/>
          <w:szCs w:val="16"/>
        </w:rPr>
      </w:pPr>
    </w:p>
    <w:p w:rsidR="001422AE" w:rsidRPr="00B501BE" w:rsidRDefault="001422AE" w:rsidP="001422AE">
      <w:pPr>
        <w:autoSpaceDE w:val="0"/>
        <w:autoSpaceDN w:val="0"/>
        <w:spacing w:line="240" w:lineRule="auto"/>
        <w:rPr>
          <w:rFonts w:ascii="Arial" w:hAnsi="Arial" w:cs="Arial"/>
          <w:bCs/>
          <w:sz w:val="16"/>
          <w:szCs w:val="16"/>
        </w:rPr>
      </w:pPr>
      <w:r w:rsidRPr="00B501BE">
        <w:rPr>
          <w:rFonts w:ascii="Arial" w:hAnsi="Arial" w:cs="Arial"/>
          <w:bCs/>
          <w:sz w:val="16"/>
          <w:szCs w:val="16"/>
        </w:rPr>
        <w:t>Опаковката може да се рециклира или използва повторно. Моля правилно да се изхвъ</w:t>
      </w:r>
      <w:r>
        <w:rPr>
          <w:rFonts w:ascii="Arial" w:hAnsi="Arial" w:cs="Arial"/>
          <w:bCs/>
          <w:sz w:val="16"/>
          <w:szCs w:val="16"/>
        </w:rPr>
        <w:t>рля всяка опаковка или материал</w:t>
      </w:r>
      <w:r w:rsidRPr="00B501BE">
        <w:rPr>
          <w:rFonts w:ascii="Arial" w:hAnsi="Arial" w:cs="Arial"/>
          <w:bCs/>
          <w:sz w:val="16"/>
          <w:szCs w:val="16"/>
        </w:rPr>
        <w:t>, които вече не са необходими.</w:t>
      </w:r>
    </w:p>
    <w:p w:rsidR="001422AE" w:rsidRPr="00B501BE" w:rsidRDefault="001422AE" w:rsidP="001422AE">
      <w:pPr>
        <w:autoSpaceDE w:val="0"/>
        <w:autoSpaceDN w:val="0"/>
        <w:spacing w:line="240" w:lineRule="auto"/>
        <w:rPr>
          <w:rFonts w:ascii="Arial" w:hAnsi="Arial" w:cs="Arial"/>
          <w:bCs/>
          <w:sz w:val="16"/>
          <w:szCs w:val="16"/>
        </w:rPr>
      </w:pPr>
      <w:r w:rsidRPr="00B501BE">
        <w:rPr>
          <w:rFonts w:ascii="Arial" w:hAnsi="Arial" w:cs="Arial"/>
          <w:bCs/>
          <w:sz w:val="16"/>
          <w:szCs w:val="16"/>
        </w:rPr>
        <w:t>Ако забележите някакви повреди при тр</w:t>
      </w:r>
      <w:r w:rsidR="00720D3C">
        <w:rPr>
          <w:rFonts w:ascii="Arial" w:hAnsi="Arial" w:cs="Arial"/>
          <w:bCs/>
          <w:sz w:val="16"/>
          <w:szCs w:val="16"/>
        </w:rPr>
        <w:t>анспортирането при разопаковане</w:t>
      </w:r>
      <w:r w:rsidRPr="00B501BE">
        <w:rPr>
          <w:rFonts w:ascii="Arial" w:hAnsi="Arial" w:cs="Arial"/>
          <w:bCs/>
          <w:sz w:val="16"/>
          <w:szCs w:val="16"/>
        </w:rPr>
        <w:t>, моля свържете се с доставчика си незабавно.</w:t>
      </w:r>
    </w:p>
    <w:p w:rsidR="001422AE" w:rsidRDefault="001422AE" w:rsidP="001422AE">
      <w:pPr>
        <w:autoSpaceDE w:val="0"/>
        <w:autoSpaceDN w:val="0"/>
        <w:spacing w:line="240" w:lineRule="auto"/>
        <w:rPr>
          <w:rFonts w:ascii="Arial" w:hAnsi="Arial" w:cs="Arial"/>
          <w:bCs/>
          <w:sz w:val="16"/>
          <w:szCs w:val="16"/>
          <w:u w:val="single"/>
        </w:rPr>
      </w:pPr>
      <w:r w:rsidRPr="007B1DBC">
        <w:rPr>
          <w:rFonts w:ascii="Arial" w:hAnsi="Arial" w:cs="Arial"/>
          <w:bCs/>
          <w:sz w:val="16"/>
          <w:szCs w:val="16"/>
        </w:rPr>
        <w:t>ПРЕДУПРЕЖДЕНИЕ</w:t>
      </w:r>
      <w:r w:rsidRPr="007B1DBC">
        <w:rPr>
          <w:rFonts w:ascii="Arial" w:hAnsi="Arial" w:cs="Arial"/>
          <w:bCs/>
          <w:sz w:val="16"/>
          <w:szCs w:val="16"/>
          <w:lang w:val="en-US"/>
        </w:rPr>
        <w:t xml:space="preserve"> - </w:t>
      </w:r>
      <w:r w:rsidRPr="007B1DBC">
        <w:rPr>
          <w:rFonts w:ascii="Arial" w:hAnsi="Arial" w:cs="Arial"/>
          <w:bCs/>
          <w:sz w:val="16"/>
          <w:szCs w:val="16"/>
          <w:u w:val="single"/>
        </w:rPr>
        <w:t>Опасност за деца</w:t>
      </w:r>
      <w:r w:rsidRPr="007B1DBC">
        <w:rPr>
          <w:rFonts w:ascii="Arial" w:hAnsi="Arial" w:cs="Arial"/>
          <w:bCs/>
          <w:sz w:val="16"/>
          <w:szCs w:val="16"/>
          <w:u w:val="single"/>
          <w:lang w:val="en-US"/>
        </w:rPr>
        <w:t xml:space="preserve">! </w:t>
      </w:r>
      <w:r w:rsidRPr="007B1DBC">
        <w:rPr>
          <w:rFonts w:ascii="Arial" w:hAnsi="Arial" w:cs="Arial"/>
          <w:bCs/>
          <w:sz w:val="16"/>
          <w:szCs w:val="16"/>
          <w:u w:val="single"/>
        </w:rPr>
        <w:t>• Моля, уверете се че опаковката се пази далеч от деца! Съществува риск от задушаване!</w:t>
      </w:r>
    </w:p>
    <w:p w:rsidR="00020C8B" w:rsidRPr="007310E6" w:rsidRDefault="00020C8B" w:rsidP="00837B13">
      <w:pPr>
        <w:autoSpaceDE w:val="0"/>
        <w:autoSpaceDN w:val="0"/>
        <w:spacing w:line="240" w:lineRule="auto"/>
        <w:rPr>
          <w:rFonts w:ascii="Arial" w:hAnsi="Arial" w:cs="Arial"/>
          <w:bCs/>
          <w:sz w:val="16"/>
          <w:szCs w:val="16"/>
        </w:rPr>
      </w:pPr>
    </w:p>
    <w:p w:rsidR="00020C8B" w:rsidRPr="00020C8B" w:rsidRDefault="001422AE" w:rsidP="00020C8B">
      <w:pPr>
        <w:autoSpaceDE w:val="0"/>
        <w:autoSpaceDN w:val="0"/>
        <w:spacing w:line="240" w:lineRule="auto"/>
        <w:rPr>
          <w:rFonts w:ascii="Arial" w:hAnsi="Arial" w:cs="Arial"/>
          <w:b/>
          <w:bCs/>
          <w:sz w:val="16"/>
          <w:szCs w:val="16"/>
        </w:rPr>
      </w:pPr>
      <w:r>
        <w:rPr>
          <w:rFonts w:ascii="Arial" w:hAnsi="Arial" w:cs="Arial"/>
          <w:b/>
          <w:bCs/>
          <w:sz w:val="16"/>
          <w:szCs w:val="16"/>
        </w:rPr>
        <w:t xml:space="preserve">1. </w:t>
      </w:r>
      <w:r w:rsidR="00020C8B" w:rsidRPr="00020C8B">
        <w:rPr>
          <w:rFonts w:ascii="Arial" w:hAnsi="Arial" w:cs="Arial"/>
          <w:b/>
          <w:bCs/>
          <w:sz w:val="16"/>
          <w:szCs w:val="16"/>
        </w:rPr>
        <w:t xml:space="preserve">Живот =дишане /  Дишането=живеене </w:t>
      </w:r>
    </w:p>
    <w:p w:rsidR="00020C8B" w:rsidRPr="00020C8B" w:rsidRDefault="00020C8B" w:rsidP="00020C8B">
      <w:pPr>
        <w:autoSpaceDE w:val="0"/>
        <w:autoSpaceDN w:val="0"/>
        <w:spacing w:line="240" w:lineRule="auto"/>
        <w:rPr>
          <w:rFonts w:ascii="Arial" w:hAnsi="Arial" w:cs="Arial"/>
          <w:bCs/>
          <w:sz w:val="16"/>
          <w:szCs w:val="16"/>
        </w:rPr>
      </w:pPr>
      <w:r w:rsidRPr="00020C8B">
        <w:rPr>
          <w:rFonts w:ascii="Arial" w:hAnsi="Arial" w:cs="Arial"/>
          <w:bCs/>
          <w:sz w:val="16"/>
          <w:szCs w:val="16"/>
        </w:rPr>
        <w:t>Често, заболявания на дихателната система или на белия дроб са продължителни</w:t>
      </w:r>
      <w:r w:rsidR="001422AE">
        <w:rPr>
          <w:rFonts w:ascii="Arial" w:hAnsi="Arial" w:cs="Arial"/>
          <w:bCs/>
          <w:sz w:val="16"/>
          <w:szCs w:val="16"/>
        </w:rPr>
        <w:t>, болезнени и ограничаващи живота</w:t>
      </w:r>
      <w:r w:rsidRPr="00020C8B">
        <w:rPr>
          <w:rFonts w:ascii="Arial" w:hAnsi="Arial" w:cs="Arial"/>
          <w:bCs/>
          <w:sz w:val="16"/>
          <w:szCs w:val="16"/>
        </w:rPr>
        <w:t>. Навременни, ефективни терапии: като</w:t>
      </w:r>
      <w:r w:rsidR="001422AE">
        <w:rPr>
          <w:rFonts w:ascii="Arial" w:hAnsi="Arial" w:cs="Arial"/>
          <w:bCs/>
          <w:sz w:val="16"/>
          <w:szCs w:val="16"/>
        </w:rPr>
        <w:t xml:space="preserve"> </w:t>
      </w:r>
      <w:r w:rsidRPr="00020C8B">
        <w:rPr>
          <w:rFonts w:ascii="Arial" w:hAnsi="Arial" w:cs="Arial"/>
          <w:bCs/>
          <w:sz w:val="16"/>
          <w:szCs w:val="16"/>
        </w:rPr>
        <w:t>инхалационна терапия с аерозол</w:t>
      </w:r>
      <w:r w:rsidR="001422AE">
        <w:rPr>
          <w:rFonts w:ascii="Arial" w:hAnsi="Arial" w:cs="Arial"/>
          <w:bCs/>
          <w:sz w:val="16"/>
          <w:szCs w:val="16"/>
        </w:rPr>
        <w:t>и може да бъде от голяма помощ</w:t>
      </w:r>
      <w:r w:rsidRPr="00020C8B">
        <w:rPr>
          <w:rFonts w:ascii="Arial" w:hAnsi="Arial" w:cs="Arial"/>
          <w:bCs/>
          <w:sz w:val="16"/>
          <w:szCs w:val="16"/>
        </w:rPr>
        <w:t>.</w:t>
      </w:r>
    </w:p>
    <w:p w:rsidR="00020C8B" w:rsidRPr="00020C8B" w:rsidRDefault="00020C8B" w:rsidP="00020C8B">
      <w:pPr>
        <w:autoSpaceDE w:val="0"/>
        <w:autoSpaceDN w:val="0"/>
        <w:spacing w:line="240" w:lineRule="auto"/>
        <w:rPr>
          <w:rFonts w:ascii="Arial" w:hAnsi="Arial" w:cs="Arial"/>
          <w:bCs/>
          <w:sz w:val="16"/>
          <w:szCs w:val="16"/>
        </w:rPr>
      </w:pPr>
      <w:r w:rsidRPr="00020C8B">
        <w:rPr>
          <w:rFonts w:ascii="Arial" w:hAnsi="Arial" w:cs="Arial"/>
          <w:bCs/>
          <w:sz w:val="16"/>
          <w:szCs w:val="16"/>
        </w:rPr>
        <w:t xml:space="preserve">Газова смес + частиците се определя като аерозол; </w:t>
      </w:r>
      <w:r w:rsidR="001422AE">
        <w:rPr>
          <w:rFonts w:ascii="Arial" w:hAnsi="Arial" w:cs="Arial"/>
          <w:bCs/>
          <w:sz w:val="16"/>
          <w:szCs w:val="16"/>
        </w:rPr>
        <w:t>мъглата</w:t>
      </w:r>
      <w:r w:rsidRPr="00020C8B">
        <w:rPr>
          <w:rFonts w:ascii="Arial" w:hAnsi="Arial" w:cs="Arial"/>
          <w:bCs/>
          <w:sz w:val="16"/>
          <w:szCs w:val="16"/>
        </w:rPr>
        <w:t xml:space="preserve"> е</w:t>
      </w:r>
      <w:r w:rsidR="001422AE">
        <w:rPr>
          <w:rFonts w:ascii="Arial" w:hAnsi="Arial" w:cs="Arial"/>
          <w:bCs/>
          <w:sz w:val="16"/>
          <w:szCs w:val="16"/>
        </w:rPr>
        <w:t xml:space="preserve"> </w:t>
      </w:r>
      <w:r w:rsidRPr="00020C8B">
        <w:rPr>
          <w:rFonts w:ascii="Arial" w:hAnsi="Arial" w:cs="Arial"/>
          <w:bCs/>
          <w:sz w:val="16"/>
          <w:szCs w:val="16"/>
        </w:rPr>
        <w:t xml:space="preserve">пример </w:t>
      </w:r>
      <w:r w:rsidR="001422AE">
        <w:rPr>
          <w:rFonts w:ascii="Arial" w:hAnsi="Arial" w:cs="Arial"/>
          <w:bCs/>
          <w:sz w:val="16"/>
          <w:szCs w:val="16"/>
        </w:rPr>
        <w:t>з</w:t>
      </w:r>
      <w:r w:rsidRPr="00020C8B">
        <w:rPr>
          <w:rFonts w:ascii="Arial" w:hAnsi="Arial" w:cs="Arial"/>
          <w:bCs/>
          <w:sz w:val="16"/>
          <w:szCs w:val="16"/>
        </w:rPr>
        <w:t xml:space="preserve">а </w:t>
      </w:r>
      <w:r w:rsidR="001422AE">
        <w:rPr>
          <w:rFonts w:ascii="Arial" w:hAnsi="Arial" w:cs="Arial"/>
          <w:bCs/>
          <w:sz w:val="16"/>
          <w:szCs w:val="16"/>
        </w:rPr>
        <w:t>природен</w:t>
      </w:r>
      <w:r w:rsidRPr="00020C8B">
        <w:rPr>
          <w:rFonts w:ascii="Arial" w:hAnsi="Arial" w:cs="Arial"/>
          <w:bCs/>
          <w:sz w:val="16"/>
          <w:szCs w:val="16"/>
        </w:rPr>
        <w:t xml:space="preserve"> аерозол. Терапия</w:t>
      </w:r>
      <w:r w:rsidR="001422AE">
        <w:rPr>
          <w:rFonts w:ascii="Arial" w:hAnsi="Arial" w:cs="Arial"/>
          <w:bCs/>
          <w:sz w:val="16"/>
          <w:szCs w:val="16"/>
        </w:rPr>
        <w:t>та</w:t>
      </w:r>
      <w:r w:rsidRPr="00020C8B">
        <w:rPr>
          <w:rFonts w:ascii="Arial" w:hAnsi="Arial" w:cs="Arial"/>
          <w:bCs/>
          <w:sz w:val="16"/>
          <w:szCs w:val="16"/>
        </w:rPr>
        <w:t xml:space="preserve"> с аерозол доставя лекарства</w:t>
      </w:r>
    </w:p>
    <w:p w:rsidR="00020C8B" w:rsidRPr="00020C8B" w:rsidRDefault="001422AE" w:rsidP="00020C8B">
      <w:pPr>
        <w:autoSpaceDE w:val="0"/>
        <w:autoSpaceDN w:val="0"/>
        <w:spacing w:line="240" w:lineRule="auto"/>
        <w:rPr>
          <w:rFonts w:ascii="Arial" w:hAnsi="Arial" w:cs="Arial"/>
          <w:bCs/>
          <w:sz w:val="16"/>
          <w:szCs w:val="16"/>
        </w:rPr>
      </w:pPr>
      <w:r>
        <w:rPr>
          <w:rFonts w:ascii="Arial" w:hAnsi="Arial" w:cs="Arial"/>
          <w:bCs/>
          <w:sz w:val="16"/>
          <w:szCs w:val="16"/>
        </w:rPr>
        <w:t>във</w:t>
      </w:r>
      <w:r w:rsidR="00020C8B" w:rsidRPr="00020C8B">
        <w:rPr>
          <w:rFonts w:ascii="Arial" w:hAnsi="Arial" w:cs="Arial"/>
          <w:bCs/>
          <w:sz w:val="16"/>
          <w:szCs w:val="16"/>
        </w:rPr>
        <w:t xml:space="preserve"> "възду</w:t>
      </w:r>
      <w:r>
        <w:rPr>
          <w:rFonts w:ascii="Arial" w:hAnsi="Arial" w:cs="Arial"/>
          <w:bCs/>
          <w:sz w:val="16"/>
          <w:szCs w:val="16"/>
        </w:rPr>
        <w:t>шно</w:t>
      </w:r>
      <w:r w:rsidR="00020C8B" w:rsidRPr="00020C8B">
        <w:rPr>
          <w:rFonts w:ascii="Arial" w:hAnsi="Arial" w:cs="Arial"/>
          <w:bCs/>
          <w:sz w:val="16"/>
          <w:szCs w:val="16"/>
        </w:rPr>
        <w:t xml:space="preserve"> </w:t>
      </w:r>
      <w:r>
        <w:rPr>
          <w:rFonts w:ascii="Arial" w:hAnsi="Arial" w:cs="Arial"/>
          <w:bCs/>
          <w:sz w:val="16"/>
          <w:szCs w:val="16"/>
        </w:rPr>
        <w:t>т</w:t>
      </w:r>
      <w:r w:rsidR="00020C8B" w:rsidRPr="00020C8B">
        <w:rPr>
          <w:rFonts w:ascii="Arial" w:hAnsi="Arial" w:cs="Arial"/>
          <w:bCs/>
          <w:sz w:val="16"/>
          <w:szCs w:val="16"/>
        </w:rPr>
        <w:t>ранспортиран</w:t>
      </w:r>
      <w:r>
        <w:rPr>
          <w:rFonts w:ascii="Arial" w:hAnsi="Arial" w:cs="Arial"/>
          <w:bCs/>
          <w:sz w:val="16"/>
          <w:szCs w:val="16"/>
        </w:rPr>
        <w:t>а</w:t>
      </w:r>
      <w:r w:rsidR="00020C8B" w:rsidRPr="00020C8B">
        <w:rPr>
          <w:rFonts w:ascii="Arial" w:hAnsi="Arial" w:cs="Arial"/>
          <w:bCs/>
          <w:sz w:val="16"/>
          <w:szCs w:val="16"/>
        </w:rPr>
        <w:t>" форма</w:t>
      </w:r>
      <w:r>
        <w:rPr>
          <w:rFonts w:ascii="Arial" w:hAnsi="Arial" w:cs="Arial"/>
          <w:bCs/>
          <w:sz w:val="16"/>
          <w:szCs w:val="16"/>
        </w:rPr>
        <w:t xml:space="preserve"> (разпръснатата ЕО)</w:t>
      </w:r>
      <w:r w:rsidR="00020C8B" w:rsidRPr="00020C8B">
        <w:rPr>
          <w:rFonts w:ascii="Arial" w:hAnsi="Arial" w:cs="Arial"/>
          <w:bCs/>
          <w:sz w:val="16"/>
          <w:szCs w:val="16"/>
        </w:rPr>
        <w:t>, която се вдиш</w:t>
      </w:r>
      <w:r>
        <w:rPr>
          <w:rFonts w:ascii="Arial" w:hAnsi="Arial" w:cs="Arial"/>
          <w:bCs/>
          <w:sz w:val="16"/>
          <w:szCs w:val="16"/>
        </w:rPr>
        <w:t>ва</w:t>
      </w:r>
      <w:r w:rsidR="00020C8B" w:rsidRPr="00020C8B">
        <w:rPr>
          <w:rFonts w:ascii="Arial" w:hAnsi="Arial" w:cs="Arial"/>
          <w:bCs/>
          <w:sz w:val="16"/>
          <w:szCs w:val="16"/>
        </w:rPr>
        <w:t>.</w:t>
      </w:r>
      <w:r>
        <w:rPr>
          <w:rFonts w:ascii="Arial" w:hAnsi="Arial" w:cs="Arial"/>
          <w:bCs/>
          <w:sz w:val="16"/>
          <w:szCs w:val="16"/>
        </w:rPr>
        <w:t xml:space="preserve"> </w:t>
      </w:r>
      <w:r w:rsidR="00020C8B" w:rsidRPr="00020C8B">
        <w:rPr>
          <w:rFonts w:ascii="Arial" w:hAnsi="Arial" w:cs="Arial"/>
          <w:bCs/>
          <w:sz w:val="16"/>
          <w:szCs w:val="16"/>
        </w:rPr>
        <w:t xml:space="preserve">Голямото предимство на тази терапия (за разлика </w:t>
      </w:r>
      <w:r w:rsidR="00720D3C">
        <w:rPr>
          <w:rFonts w:ascii="Arial" w:hAnsi="Arial" w:cs="Arial"/>
          <w:bCs/>
          <w:sz w:val="16"/>
          <w:szCs w:val="16"/>
        </w:rPr>
        <w:t>от</w:t>
      </w:r>
      <w:r w:rsidR="00020C8B" w:rsidRPr="00020C8B">
        <w:rPr>
          <w:rFonts w:ascii="Arial" w:hAnsi="Arial" w:cs="Arial"/>
          <w:bCs/>
          <w:sz w:val="16"/>
          <w:szCs w:val="16"/>
        </w:rPr>
        <w:t xml:space="preserve"> таблетки за</w:t>
      </w:r>
      <w:r>
        <w:rPr>
          <w:rFonts w:ascii="Arial" w:hAnsi="Arial" w:cs="Arial"/>
          <w:bCs/>
          <w:sz w:val="16"/>
          <w:szCs w:val="16"/>
        </w:rPr>
        <w:t xml:space="preserve"> пример)</w:t>
      </w:r>
      <w:r w:rsidR="00020C8B" w:rsidRPr="00020C8B">
        <w:rPr>
          <w:rFonts w:ascii="Arial" w:hAnsi="Arial" w:cs="Arial"/>
          <w:bCs/>
          <w:sz w:val="16"/>
          <w:szCs w:val="16"/>
        </w:rPr>
        <w:t xml:space="preserve"> </w:t>
      </w:r>
      <w:r>
        <w:rPr>
          <w:rFonts w:ascii="Arial" w:hAnsi="Arial" w:cs="Arial"/>
          <w:bCs/>
          <w:sz w:val="16"/>
          <w:szCs w:val="16"/>
        </w:rPr>
        <w:t xml:space="preserve">е, че </w:t>
      </w:r>
      <w:r w:rsidR="00020C8B" w:rsidRPr="00020C8B">
        <w:rPr>
          <w:rFonts w:ascii="Arial" w:hAnsi="Arial" w:cs="Arial"/>
          <w:bCs/>
          <w:sz w:val="16"/>
          <w:szCs w:val="16"/>
        </w:rPr>
        <w:t>лекарства</w:t>
      </w:r>
      <w:r w:rsidR="00720D3C">
        <w:rPr>
          <w:rFonts w:ascii="Arial" w:hAnsi="Arial" w:cs="Arial"/>
          <w:bCs/>
          <w:sz w:val="16"/>
          <w:szCs w:val="16"/>
        </w:rPr>
        <w:t>та</w:t>
      </w:r>
      <w:r w:rsidR="00020C8B" w:rsidRPr="00020C8B">
        <w:rPr>
          <w:rFonts w:ascii="Arial" w:hAnsi="Arial" w:cs="Arial"/>
          <w:bCs/>
          <w:sz w:val="16"/>
          <w:szCs w:val="16"/>
        </w:rPr>
        <w:t xml:space="preserve"> се прилагат в точн</w:t>
      </w:r>
      <w:r>
        <w:rPr>
          <w:rFonts w:ascii="Arial" w:hAnsi="Arial" w:cs="Arial"/>
          <w:bCs/>
          <w:sz w:val="16"/>
          <w:szCs w:val="16"/>
        </w:rPr>
        <w:t xml:space="preserve">о определена </w:t>
      </w:r>
      <w:r w:rsidR="00020C8B" w:rsidRPr="00020C8B">
        <w:rPr>
          <w:rFonts w:ascii="Arial" w:hAnsi="Arial" w:cs="Arial"/>
          <w:bCs/>
          <w:sz w:val="16"/>
          <w:szCs w:val="16"/>
        </w:rPr>
        <w:t xml:space="preserve">точка, където </w:t>
      </w:r>
      <w:r>
        <w:rPr>
          <w:rFonts w:ascii="Arial" w:hAnsi="Arial" w:cs="Arial"/>
          <w:bCs/>
          <w:sz w:val="16"/>
          <w:szCs w:val="16"/>
        </w:rPr>
        <w:t xml:space="preserve">ще </w:t>
      </w:r>
      <w:r w:rsidR="00020C8B" w:rsidRPr="00020C8B">
        <w:rPr>
          <w:rFonts w:ascii="Arial" w:hAnsi="Arial" w:cs="Arial"/>
          <w:bCs/>
          <w:sz w:val="16"/>
          <w:szCs w:val="16"/>
        </w:rPr>
        <w:t>има</w:t>
      </w:r>
      <w:r>
        <w:rPr>
          <w:rFonts w:ascii="Arial" w:hAnsi="Arial" w:cs="Arial"/>
          <w:bCs/>
          <w:sz w:val="16"/>
          <w:szCs w:val="16"/>
        </w:rPr>
        <w:t>т</w:t>
      </w:r>
      <w:r w:rsidR="00020C8B" w:rsidRPr="00020C8B">
        <w:rPr>
          <w:rFonts w:ascii="Arial" w:hAnsi="Arial" w:cs="Arial"/>
          <w:bCs/>
          <w:sz w:val="16"/>
          <w:szCs w:val="16"/>
        </w:rPr>
        <w:t xml:space="preserve"> най-голям ефект (чрез устно-nasalpharyngeal</w:t>
      </w:r>
    </w:p>
    <w:p w:rsidR="00020C8B" w:rsidRPr="00020C8B" w:rsidRDefault="00020C8B" w:rsidP="00020C8B">
      <w:pPr>
        <w:autoSpaceDE w:val="0"/>
        <w:autoSpaceDN w:val="0"/>
        <w:spacing w:line="240" w:lineRule="auto"/>
        <w:rPr>
          <w:rFonts w:ascii="Arial" w:hAnsi="Arial" w:cs="Arial"/>
          <w:bCs/>
          <w:sz w:val="16"/>
          <w:szCs w:val="16"/>
        </w:rPr>
      </w:pPr>
      <w:r w:rsidRPr="00020C8B">
        <w:rPr>
          <w:rFonts w:ascii="Arial" w:hAnsi="Arial" w:cs="Arial"/>
          <w:bCs/>
          <w:sz w:val="16"/>
          <w:szCs w:val="16"/>
        </w:rPr>
        <w:t>кухина в белия дроб), без да преминават през друг</w:t>
      </w:r>
      <w:r w:rsidR="001422AE">
        <w:rPr>
          <w:rFonts w:ascii="Arial" w:hAnsi="Arial" w:cs="Arial"/>
          <w:bCs/>
          <w:sz w:val="16"/>
          <w:szCs w:val="16"/>
        </w:rPr>
        <w:t xml:space="preserve">и </w:t>
      </w:r>
      <w:r w:rsidRPr="00020C8B">
        <w:rPr>
          <w:rFonts w:ascii="Arial" w:hAnsi="Arial" w:cs="Arial"/>
          <w:bCs/>
          <w:sz w:val="16"/>
          <w:szCs w:val="16"/>
        </w:rPr>
        <w:t>органи:</w:t>
      </w:r>
    </w:p>
    <w:p w:rsidR="00020C8B" w:rsidRPr="00020C8B" w:rsidRDefault="001422AE" w:rsidP="00020C8B">
      <w:pPr>
        <w:autoSpaceDE w:val="0"/>
        <w:autoSpaceDN w:val="0"/>
        <w:spacing w:line="240" w:lineRule="auto"/>
        <w:rPr>
          <w:rFonts w:ascii="Arial" w:hAnsi="Arial" w:cs="Arial"/>
          <w:bCs/>
          <w:sz w:val="16"/>
          <w:szCs w:val="16"/>
        </w:rPr>
      </w:pPr>
      <w:r>
        <w:rPr>
          <w:rFonts w:ascii="Arial" w:hAnsi="Arial" w:cs="Arial"/>
          <w:bCs/>
          <w:sz w:val="16"/>
          <w:szCs w:val="16"/>
        </w:rPr>
        <w:t xml:space="preserve">1. </w:t>
      </w:r>
      <w:r w:rsidR="00020C8B" w:rsidRPr="00020C8B">
        <w:rPr>
          <w:rFonts w:ascii="Arial" w:hAnsi="Arial" w:cs="Arial"/>
          <w:bCs/>
          <w:sz w:val="16"/>
          <w:szCs w:val="16"/>
        </w:rPr>
        <w:t>Пър</w:t>
      </w:r>
      <w:r>
        <w:rPr>
          <w:rFonts w:ascii="Arial" w:hAnsi="Arial" w:cs="Arial"/>
          <w:bCs/>
          <w:sz w:val="16"/>
          <w:szCs w:val="16"/>
        </w:rPr>
        <w:t>вият ефект е значително по-бърз</w:t>
      </w:r>
      <w:r w:rsidR="00020C8B" w:rsidRPr="00020C8B">
        <w:rPr>
          <w:rFonts w:ascii="Arial" w:hAnsi="Arial" w:cs="Arial"/>
          <w:bCs/>
          <w:sz w:val="16"/>
          <w:szCs w:val="16"/>
        </w:rPr>
        <w:t>.</w:t>
      </w:r>
    </w:p>
    <w:p w:rsidR="00020C8B" w:rsidRPr="00020C8B" w:rsidRDefault="00020C8B" w:rsidP="00020C8B">
      <w:pPr>
        <w:autoSpaceDE w:val="0"/>
        <w:autoSpaceDN w:val="0"/>
        <w:spacing w:line="240" w:lineRule="auto"/>
        <w:rPr>
          <w:rFonts w:ascii="Arial" w:hAnsi="Arial" w:cs="Arial"/>
          <w:bCs/>
          <w:sz w:val="16"/>
          <w:szCs w:val="16"/>
        </w:rPr>
      </w:pPr>
      <w:r w:rsidRPr="00020C8B">
        <w:rPr>
          <w:rFonts w:ascii="Arial" w:hAnsi="Arial" w:cs="Arial"/>
          <w:bCs/>
          <w:sz w:val="16"/>
          <w:szCs w:val="16"/>
        </w:rPr>
        <w:t>2</w:t>
      </w:r>
      <w:r w:rsidR="001422AE">
        <w:rPr>
          <w:rFonts w:ascii="Arial" w:hAnsi="Arial" w:cs="Arial"/>
          <w:bCs/>
          <w:sz w:val="16"/>
          <w:szCs w:val="16"/>
        </w:rPr>
        <w:t>.</w:t>
      </w:r>
      <w:r w:rsidRPr="00020C8B">
        <w:rPr>
          <w:rFonts w:ascii="Arial" w:hAnsi="Arial" w:cs="Arial"/>
          <w:bCs/>
          <w:sz w:val="16"/>
          <w:szCs w:val="16"/>
        </w:rPr>
        <w:t xml:space="preserve"> Н</w:t>
      </w:r>
      <w:r w:rsidR="001422AE">
        <w:rPr>
          <w:rFonts w:ascii="Arial" w:hAnsi="Arial" w:cs="Arial"/>
          <w:bCs/>
          <w:sz w:val="16"/>
          <w:szCs w:val="16"/>
        </w:rPr>
        <w:t>яма</w:t>
      </w:r>
      <w:r w:rsidRPr="00020C8B">
        <w:rPr>
          <w:rFonts w:ascii="Arial" w:hAnsi="Arial" w:cs="Arial"/>
          <w:bCs/>
          <w:sz w:val="16"/>
          <w:szCs w:val="16"/>
        </w:rPr>
        <w:t xml:space="preserve"> (значител</w:t>
      </w:r>
      <w:r w:rsidR="001422AE">
        <w:rPr>
          <w:rFonts w:ascii="Arial" w:hAnsi="Arial" w:cs="Arial"/>
          <w:bCs/>
          <w:sz w:val="16"/>
          <w:szCs w:val="16"/>
        </w:rPr>
        <w:t>ен</w:t>
      </w:r>
      <w:r w:rsidRPr="00020C8B">
        <w:rPr>
          <w:rFonts w:ascii="Arial" w:hAnsi="Arial" w:cs="Arial"/>
          <w:bCs/>
          <w:sz w:val="16"/>
          <w:szCs w:val="16"/>
        </w:rPr>
        <w:t>) или страничен ефект върху други органи.</w:t>
      </w:r>
    </w:p>
    <w:p w:rsidR="00651C5E" w:rsidRDefault="001422AE" w:rsidP="00B501BE">
      <w:pPr>
        <w:autoSpaceDE w:val="0"/>
        <w:autoSpaceDN w:val="0"/>
        <w:spacing w:line="240" w:lineRule="auto"/>
        <w:rPr>
          <w:rFonts w:ascii="Arial" w:hAnsi="Arial" w:cs="Arial"/>
          <w:bCs/>
          <w:sz w:val="16"/>
          <w:szCs w:val="16"/>
        </w:rPr>
      </w:pPr>
      <w:r>
        <w:rPr>
          <w:rFonts w:ascii="Arial" w:hAnsi="Arial" w:cs="Arial"/>
          <w:bCs/>
          <w:sz w:val="16"/>
          <w:szCs w:val="16"/>
        </w:rPr>
        <w:t xml:space="preserve">3. </w:t>
      </w:r>
      <w:r w:rsidR="00020C8B" w:rsidRPr="00020C8B">
        <w:rPr>
          <w:rFonts w:ascii="Arial" w:hAnsi="Arial" w:cs="Arial"/>
          <w:bCs/>
          <w:sz w:val="16"/>
          <w:szCs w:val="16"/>
        </w:rPr>
        <w:t>Използват се малки количества лекарства.</w:t>
      </w:r>
    </w:p>
    <w:p w:rsidR="00C83724" w:rsidRDefault="00C83724" w:rsidP="00B501BE">
      <w:pPr>
        <w:autoSpaceDE w:val="0"/>
        <w:autoSpaceDN w:val="0"/>
        <w:spacing w:line="240" w:lineRule="auto"/>
        <w:rPr>
          <w:rFonts w:ascii="Arial" w:hAnsi="Arial" w:cs="Arial"/>
          <w:bCs/>
          <w:sz w:val="16"/>
          <w:szCs w:val="16"/>
          <w:u w:val="single"/>
        </w:rPr>
      </w:pPr>
    </w:p>
    <w:p w:rsidR="00D453EA" w:rsidRPr="00D453EA" w:rsidRDefault="00D453EA" w:rsidP="00B501BE">
      <w:pPr>
        <w:autoSpaceDE w:val="0"/>
        <w:autoSpaceDN w:val="0"/>
        <w:spacing w:line="240" w:lineRule="auto"/>
        <w:rPr>
          <w:rFonts w:ascii="Arial" w:hAnsi="Arial" w:cs="Arial"/>
          <w:b/>
          <w:bCs/>
          <w:sz w:val="16"/>
          <w:szCs w:val="16"/>
        </w:rPr>
      </w:pPr>
      <w:r w:rsidRPr="00D453EA">
        <w:rPr>
          <w:rFonts w:ascii="Arial" w:hAnsi="Arial" w:cs="Arial"/>
          <w:b/>
          <w:bCs/>
          <w:sz w:val="16"/>
          <w:szCs w:val="16"/>
        </w:rPr>
        <w:t>2. Предназначение и принцип на работа</w:t>
      </w:r>
    </w:p>
    <w:p w:rsidR="007B3F9A" w:rsidRDefault="007B3F9A" w:rsidP="00B501BE">
      <w:pPr>
        <w:autoSpaceDE w:val="0"/>
        <w:autoSpaceDN w:val="0"/>
        <w:spacing w:line="240" w:lineRule="auto"/>
        <w:rPr>
          <w:rFonts w:ascii="Arial" w:hAnsi="Arial" w:cs="Arial"/>
          <w:bCs/>
          <w:sz w:val="16"/>
          <w:szCs w:val="16"/>
          <w:u w:val="single"/>
        </w:rPr>
      </w:pPr>
      <w:r>
        <w:rPr>
          <w:rFonts w:ascii="Arial" w:hAnsi="Arial" w:cs="Arial"/>
          <w:bCs/>
          <w:sz w:val="16"/>
          <w:szCs w:val="16"/>
          <w:u w:val="single"/>
        </w:rPr>
        <w:t xml:space="preserve">Ултразвуковият инхалатор се прилага при проблеми с респираторната система. Ефектът се появява бързо и не се наблюдават никакви </w:t>
      </w:r>
      <w:r>
        <w:rPr>
          <w:rFonts w:ascii="Arial" w:hAnsi="Arial" w:cs="Arial"/>
          <w:bCs/>
          <w:sz w:val="16"/>
          <w:szCs w:val="16"/>
          <w:u w:val="single"/>
        </w:rPr>
        <w:lastRenderedPageBreak/>
        <w:t>странични ефекти върху други органи или части на тялото. Икономичен благодарение на малките количества лекарства, които използва.</w:t>
      </w:r>
    </w:p>
    <w:p w:rsidR="007B3F9A" w:rsidRDefault="007B3F9A" w:rsidP="00B501BE">
      <w:pPr>
        <w:autoSpaceDE w:val="0"/>
        <w:autoSpaceDN w:val="0"/>
        <w:spacing w:line="240" w:lineRule="auto"/>
        <w:rPr>
          <w:rFonts w:ascii="Arial" w:hAnsi="Arial" w:cs="Arial"/>
          <w:bCs/>
          <w:sz w:val="16"/>
          <w:szCs w:val="16"/>
          <w:u w:val="single"/>
        </w:rPr>
      </w:pPr>
    </w:p>
    <w:p w:rsidR="007B3F9A" w:rsidRDefault="00D453EA" w:rsidP="00B501BE">
      <w:pPr>
        <w:autoSpaceDE w:val="0"/>
        <w:autoSpaceDN w:val="0"/>
        <w:spacing w:line="240" w:lineRule="auto"/>
        <w:rPr>
          <w:rFonts w:ascii="Arial" w:hAnsi="Arial" w:cs="Arial"/>
          <w:bCs/>
          <w:sz w:val="16"/>
          <w:szCs w:val="16"/>
        </w:rPr>
      </w:pPr>
      <w:r>
        <w:rPr>
          <w:rFonts w:ascii="Arial" w:hAnsi="Arial" w:cs="Arial"/>
          <w:bCs/>
          <w:sz w:val="16"/>
          <w:szCs w:val="16"/>
        </w:rPr>
        <w:t>Ултразвуковият инхалатор генерира аерозол, благодарение на вибрациите на пиезоелектрическия кристал. По този начин електрическата енергия е преобразувана в механични вибрации</w:t>
      </w:r>
      <w:r w:rsidR="00C05513">
        <w:rPr>
          <w:rFonts w:ascii="Arial" w:hAnsi="Arial" w:cs="Arial"/>
          <w:bCs/>
          <w:sz w:val="16"/>
          <w:szCs w:val="16"/>
        </w:rPr>
        <w:t>, които образуват капчици. Оптималният диаметър на тези капчици е 1-5</w:t>
      </w:r>
      <w:r w:rsidR="00C05513">
        <w:rPr>
          <w:rFonts w:ascii="Arial" w:hAnsi="Arial" w:cs="Arial"/>
          <w:bCs/>
          <w:sz w:val="16"/>
          <w:szCs w:val="16"/>
          <w:lang w:val="en-US"/>
        </w:rPr>
        <w:t>µm (</w:t>
      </w:r>
      <w:proofErr w:type="spellStart"/>
      <w:r w:rsidR="00C05513">
        <w:rPr>
          <w:rFonts w:ascii="Arial" w:hAnsi="Arial" w:cs="Arial"/>
          <w:bCs/>
          <w:sz w:val="16"/>
          <w:szCs w:val="16"/>
          <w:lang w:val="en-US"/>
        </w:rPr>
        <w:t>според</w:t>
      </w:r>
      <w:proofErr w:type="spellEnd"/>
      <w:r w:rsidR="00C05513">
        <w:rPr>
          <w:rFonts w:ascii="Arial" w:hAnsi="Arial" w:cs="Arial"/>
          <w:bCs/>
          <w:sz w:val="16"/>
          <w:szCs w:val="16"/>
          <w:lang w:val="en-US"/>
        </w:rPr>
        <w:t xml:space="preserve"> “</w:t>
      </w:r>
      <w:r w:rsidR="00C05513">
        <w:rPr>
          <w:rFonts w:ascii="Arial" w:hAnsi="Arial" w:cs="Arial"/>
          <w:bCs/>
          <w:sz w:val="16"/>
          <w:szCs w:val="16"/>
        </w:rPr>
        <w:t>Наръчник за аерозолна терапия на заболявания на белия дроб”, Лунгенлинга Швайц). Капчиците могат да проникнат в правите клонове на горните и долните дихателни пътища, ако имат малък диаметър и по тази причина транспортирането и отлагането им там е по-ефективно.</w:t>
      </w:r>
    </w:p>
    <w:p w:rsidR="00C05513" w:rsidRDefault="00C05513" w:rsidP="00B501BE">
      <w:pPr>
        <w:autoSpaceDE w:val="0"/>
        <w:autoSpaceDN w:val="0"/>
        <w:spacing w:line="240" w:lineRule="auto"/>
        <w:rPr>
          <w:rFonts w:ascii="Arial" w:hAnsi="Arial" w:cs="Arial"/>
          <w:bCs/>
          <w:sz w:val="16"/>
          <w:szCs w:val="16"/>
        </w:rPr>
      </w:pPr>
    </w:p>
    <w:p w:rsidR="00C05513" w:rsidRPr="00C05513" w:rsidRDefault="00C05513" w:rsidP="00B501BE">
      <w:pPr>
        <w:autoSpaceDE w:val="0"/>
        <w:autoSpaceDN w:val="0"/>
        <w:spacing w:line="240" w:lineRule="auto"/>
        <w:rPr>
          <w:rFonts w:ascii="Arial" w:hAnsi="Arial" w:cs="Arial"/>
          <w:b/>
          <w:bCs/>
          <w:sz w:val="16"/>
          <w:szCs w:val="16"/>
        </w:rPr>
      </w:pPr>
      <w:r w:rsidRPr="00C05513">
        <w:rPr>
          <w:rFonts w:ascii="Arial" w:hAnsi="Arial" w:cs="Arial"/>
          <w:b/>
          <w:bCs/>
          <w:sz w:val="16"/>
          <w:szCs w:val="16"/>
        </w:rPr>
        <w:t>3. Инхалация</w:t>
      </w:r>
    </w:p>
    <w:p w:rsidR="00C05513" w:rsidRDefault="00C05513" w:rsidP="00B501BE">
      <w:pPr>
        <w:autoSpaceDE w:val="0"/>
        <w:autoSpaceDN w:val="0"/>
        <w:spacing w:line="240" w:lineRule="auto"/>
        <w:rPr>
          <w:rFonts w:ascii="Arial" w:hAnsi="Arial" w:cs="Arial"/>
          <w:bCs/>
          <w:sz w:val="16"/>
          <w:szCs w:val="16"/>
        </w:rPr>
      </w:pPr>
      <w:r>
        <w:rPr>
          <w:rFonts w:ascii="Arial" w:hAnsi="Arial" w:cs="Arial"/>
          <w:bCs/>
          <w:sz w:val="16"/>
          <w:szCs w:val="16"/>
        </w:rPr>
        <w:t>-Консултирайте се с Вашия лекар преди да използвате каквито и да било медицински продукти или лекарства.</w:t>
      </w:r>
    </w:p>
    <w:p w:rsidR="00C05513" w:rsidRDefault="00C05513" w:rsidP="00B501BE">
      <w:pPr>
        <w:autoSpaceDE w:val="0"/>
        <w:autoSpaceDN w:val="0"/>
        <w:spacing w:line="240" w:lineRule="auto"/>
        <w:rPr>
          <w:rFonts w:ascii="Arial" w:hAnsi="Arial" w:cs="Arial"/>
          <w:bCs/>
          <w:sz w:val="16"/>
          <w:szCs w:val="16"/>
        </w:rPr>
      </w:pPr>
      <w:r>
        <w:rPr>
          <w:rFonts w:ascii="Arial" w:hAnsi="Arial" w:cs="Arial"/>
          <w:bCs/>
          <w:sz w:val="16"/>
          <w:szCs w:val="16"/>
        </w:rPr>
        <w:t>-Този инхалатор е подходящ за всички популярни аерозолни продукти с изключение на:</w:t>
      </w:r>
    </w:p>
    <w:p w:rsidR="00C05513" w:rsidRDefault="00C05513" w:rsidP="00B501BE">
      <w:pPr>
        <w:autoSpaceDE w:val="0"/>
        <w:autoSpaceDN w:val="0"/>
        <w:spacing w:line="240" w:lineRule="auto"/>
        <w:rPr>
          <w:rFonts w:ascii="Arial" w:hAnsi="Arial" w:cs="Arial"/>
          <w:bCs/>
          <w:sz w:val="16"/>
          <w:szCs w:val="16"/>
        </w:rPr>
      </w:pPr>
      <w:r>
        <w:rPr>
          <w:rFonts w:ascii="Arial" w:hAnsi="Arial" w:cs="Arial"/>
          <w:bCs/>
          <w:sz w:val="16"/>
          <w:szCs w:val="16"/>
        </w:rPr>
        <w:t>Продукти със солидни консистенции (суспензии)</w:t>
      </w:r>
    </w:p>
    <w:p w:rsidR="00C05513" w:rsidRDefault="002F4367" w:rsidP="00B501BE">
      <w:pPr>
        <w:autoSpaceDE w:val="0"/>
        <w:autoSpaceDN w:val="0"/>
        <w:spacing w:line="240" w:lineRule="auto"/>
        <w:rPr>
          <w:rFonts w:ascii="Arial" w:hAnsi="Arial" w:cs="Arial"/>
          <w:bCs/>
          <w:sz w:val="16"/>
          <w:szCs w:val="16"/>
        </w:rPr>
      </w:pPr>
      <w:r>
        <w:rPr>
          <w:rFonts w:ascii="Arial" w:hAnsi="Arial" w:cs="Arial"/>
          <w:bCs/>
          <w:sz w:val="16"/>
          <w:szCs w:val="16"/>
        </w:rPr>
        <w:t>Летливи препарати (с висок вискозитет)</w:t>
      </w:r>
    </w:p>
    <w:p w:rsidR="002F4367" w:rsidRDefault="002F4367" w:rsidP="00B501BE">
      <w:pPr>
        <w:autoSpaceDE w:val="0"/>
        <w:autoSpaceDN w:val="0"/>
        <w:spacing w:line="240" w:lineRule="auto"/>
        <w:rPr>
          <w:rFonts w:ascii="Arial" w:hAnsi="Arial" w:cs="Arial"/>
          <w:bCs/>
          <w:sz w:val="16"/>
          <w:szCs w:val="16"/>
        </w:rPr>
      </w:pPr>
      <w:r>
        <w:rPr>
          <w:rFonts w:ascii="Arial" w:hAnsi="Arial" w:cs="Arial"/>
          <w:bCs/>
          <w:sz w:val="16"/>
          <w:szCs w:val="16"/>
        </w:rPr>
        <w:t>Летливи масла</w:t>
      </w:r>
    </w:p>
    <w:p w:rsidR="002F4367" w:rsidRDefault="002F4367" w:rsidP="00B501BE">
      <w:pPr>
        <w:autoSpaceDE w:val="0"/>
        <w:autoSpaceDN w:val="0"/>
        <w:spacing w:line="240" w:lineRule="auto"/>
        <w:rPr>
          <w:rFonts w:ascii="Arial" w:hAnsi="Arial" w:cs="Arial"/>
          <w:bCs/>
          <w:sz w:val="16"/>
          <w:szCs w:val="16"/>
        </w:rPr>
      </w:pPr>
      <w:r>
        <w:rPr>
          <w:rFonts w:ascii="Arial" w:hAnsi="Arial" w:cs="Arial"/>
          <w:bCs/>
          <w:sz w:val="16"/>
          <w:szCs w:val="16"/>
        </w:rPr>
        <w:t>-Не използвайте летливи масла, тъй като могат да доведат до повреда на диафрагмата на инхалатора.</w:t>
      </w:r>
    </w:p>
    <w:p w:rsidR="002F4367" w:rsidRDefault="002F4367" w:rsidP="00B501BE">
      <w:pPr>
        <w:autoSpaceDE w:val="0"/>
        <w:autoSpaceDN w:val="0"/>
        <w:spacing w:line="240" w:lineRule="auto"/>
        <w:rPr>
          <w:rFonts w:ascii="Arial" w:hAnsi="Arial" w:cs="Arial"/>
          <w:bCs/>
          <w:sz w:val="16"/>
          <w:szCs w:val="16"/>
        </w:rPr>
      </w:pPr>
      <w:r>
        <w:rPr>
          <w:rFonts w:ascii="Arial" w:hAnsi="Arial" w:cs="Arial"/>
          <w:bCs/>
          <w:sz w:val="16"/>
          <w:szCs w:val="16"/>
        </w:rPr>
        <w:t>-Използвайте само водоразтворими препарати или такива на алкохолна основа.</w:t>
      </w:r>
    </w:p>
    <w:p w:rsidR="002F4367" w:rsidRDefault="002F4367" w:rsidP="00B501BE">
      <w:pPr>
        <w:autoSpaceDE w:val="0"/>
        <w:autoSpaceDN w:val="0"/>
        <w:spacing w:line="240" w:lineRule="auto"/>
        <w:rPr>
          <w:rFonts w:ascii="Arial" w:hAnsi="Arial" w:cs="Arial"/>
          <w:bCs/>
          <w:sz w:val="16"/>
          <w:szCs w:val="16"/>
        </w:rPr>
      </w:pPr>
      <w:r>
        <w:rPr>
          <w:rFonts w:ascii="Arial" w:hAnsi="Arial" w:cs="Arial"/>
          <w:bCs/>
          <w:sz w:val="16"/>
          <w:szCs w:val="16"/>
        </w:rPr>
        <w:t xml:space="preserve">-Използвайте само изотоничен солен разтвор за </w:t>
      </w:r>
      <w:r w:rsidR="008E728F">
        <w:rPr>
          <w:rFonts w:ascii="Arial" w:hAnsi="Arial" w:cs="Arial"/>
          <w:bCs/>
          <w:sz w:val="16"/>
          <w:szCs w:val="16"/>
        </w:rPr>
        <w:t>разтваряне на активното вещество</w:t>
      </w:r>
      <w:r>
        <w:rPr>
          <w:rFonts w:ascii="Arial" w:hAnsi="Arial" w:cs="Arial"/>
          <w:bCs/>
          <w:sz w:val="16"/>
          <w:szCs w:val="16"/>
        </w:rPr>
        <w:t>. В противен случай има опасност от възникване на бронхиални спазми.</w:t>
      </w:r>
    </w:p>
    <w:p w:rsidR="008E728F" w:rsidRDefault="008E728F" w:rsidP="00B501BE">
      <w:pPr>
        <w:autoSpaceDE w:val="0"/>
        <w:autoSpaceDN w:val="0"/>
        <w:spacing w:line="240" w:lineRule="auto"/>
        <w:rPr>
          <w:rFonts w:ascii="Arial" w:hAnsi="Arial" w:cs="Arial"/>
          <w:bCs/>
          <w:sz w:val="16"/>
          <w:szCs w:val="16"/>
        </w:rPr>
      </w:pPr>
      <w:r>
        <w:rPr>
          <w:rFonts w:ascii="Arial" w:hAnsi="Arial" w:cs="Arial"/>
          <w:bCs/>
          <w:sz w:val="16"/>
          <w:szCs w:val="16"/>
        </w:rPr>
        <w:t>-Не използвайте лечебни ве</w:t>
      </w:r>
      <w:r w:rsidR="00B351C0">
        <w:rPr>
          <w:rFonts w:ascii="Arial" w:hAnsi="Arial" w:cs="Arial"/>
          <w:bCs/>
          <w:sz w:val="16"/>
          <w:szCs w:val="16"/>
        </w:rPr>
        <w:t>щества на</w:t>
      </w:r>
      <w:r>
        <w:rPr>
          <w:rFonts w:ascii="Arial" w:hAnsi="Arial" w:cs="Arial"/>
          <w:bCs/>
          <w:sz w:val="16"/>
          <w:szCs w:val="16"/>
        </w:rPr>
        <w:t xml:space="preserve"> маслена основа.</w:t>
      </w:r>
    </w:p>
    <w:p w:rsidR="008E728F" w:rsidRDefault="008E728F" w:rsidP="00B501BE">
      <w:pPr>
        <w:autoSpaceDE w:val="0"/>
        <w:autoSpaceDN w:val="0"/>
        <w:spacing w:line="240" w:lineRule="auto"/>
        <w:rPr>
          <w:rFonts w:ascii="Arial" w:hAnsi="Arial" w:cs="Arial"/>
          <w:bCs/>
          <w:sz w:val="16"/>
          <w:szCs w:val="16"/>
        </w:rPr>
      </w:pPr>
    </w:p>
    <w:p w:rsidR="008E728F" w:rsidRPr="008E728F" w:rsidRDefault="008E728F" w:rsidP="00B501BE">
      <w:pPr>
        <w:autoSpaceDE w:val="0"/>
        <w:autoSpaceDN w:val="0"/>
        <w:spacing w:line="240" w:lineRule="auto"/>
        <w:rPr>
          <w:rFonts w:ascii="Arial" w:hAnsi="Arial" w:cs="Arial"/>
          <w:b/>
          <w:bCs/>
          <w:sz w:val="16"/>
          <w:szCs w:val="16"/>
        </w:rPr>
      </w:pPr>
      <w:r w:rsidRPr="008E728F">
        <w:rPr>
          <w:rFonts w:ascii="Arial" w:hAnsi="Arial" w:cs="Arial"/>
          <w:b/>
          <w:bCs/>
          <w:sz w:val="16"/>
          <w:szCs w:val="16"/>
        </w:rPr>
        <w:t>4.Аксесоари</w:t>
      </w:r>
    </w:p>
    <w:p w:rsidR="00E95F84" w:rsidRDefault="00E95F84" w:rsidP="00B501BE">
      <w:pPr>
        <w:autoSpaceDE w:val="0"/>
        <w:autoSpaceDN w:val="0"/>
        <w:spacing w:line="240" w:lineRule="auto"/>
        <w:rPr>
          <w:rFonts w:ascii="Arial" w:hAnsi="Arial" w:cs="Arial"/>
          <w:bCs/>
          <w:sz w:val="16"/>
          <w:szCs w:val="16"/>
        </w:rPr>
      </w:pPr>
      <w:r>
        <w:rPr>
          <w:rFonts w:ascii="Arial" w:hAnsi="Arial" w:cs="Arial"/>
          <w:bCs/>
          <w:sz w:val="16"/>
          <w:szCs w:val="16"/>
        </w:rPr>
        <w:t xml:space="preserve">Използвайте само оригиналните аксесоари. Само тогава е гарантирана безопасна употреба. </w:t>
      </w:r>
    </w:p>
    <w:p w:rsidR="007B3F9A" w:rsidRDefault="00E95F84" w:rsidP="00B501BE">
      <w:pPr>
        <w:autoSpaceDE w:val="0"/>
        <w:autoSpaceDN w:val="0"/>
        <w:spacing w:line="240" w:lineRule="auto"/>
        <w:rPr>
          <w:rFonts w:ascii="Arial" w:hAnsi="Arial" w:cs="Arial"/>
          <w:bCs/>
          <w:sz w:val="16"/>
          <w:szCs w:val="16"/>
        </w:rPr>
      </w:pPr>
      <w:r>
        <w:rPr>
          <w:rFonts w:ascii="Arial" w:hAnsi="Arial" w:cs="Arial"/>
          <w:bCs/>
          <w:sz w:val="16"/>
          <w:szCs w:val="16"/>
        </w:rPr>
        <w:t>Използвайте различен комплект аксесоари за всеки потребител, за да избегнете пренасяне на инфекции или вредни субстанции.</w:t>
      </w:r>
    </w:p>
    <w:p w:rsidR="00E95F84" w:rsidRDefault="00E95F84" w:rsidP="00B501BE">
      <w:pPr>
        <w:autoSpaceDE w:val="0"/>
        <w:autoSpaceDN w:val="0"/>
        <w:spacing w:line="240" w:lineRule="auto"/>
        <w:rPr>
          <w:rFonts w:ascii="Arial" w:hAnsi="Arial" w:cs="Arial"/>
          <w:bCs/>
          <w:sz w:val="16"/>
          <w:szCs w:val="16"/>
        </w:rPr>
      </w:pPr>
    </w:p>
    <w:p w:rsidR="00E95F84" w:rsidRPr="00E95F84" w:rsidRDefault="00E95F84" w:rsidP="00B501BE">
      <w:pPr>
        <w:autoSpaceDE w:val="0"/>
        <w:autoSpaceDN w:val="0"/>
        <w:spacing w:line="240" w:lineRule="auto"/>
        <w:rPr>
          <w:rFonts w:ascii="Arial" w:hAnsi="Arial" w:cs="Arial"/>
          <w:b/>
          <w:bCs/>
          <w:sz w:val="16"/>
          <w:szCs w:val="16"/>
        </w:rPr>
      </w:pPr>
      <w:r w:rsidRPr="00E95F84">
        <w:rPr>
          <w:rFonts w:ascii="Arial" w:hAnsi="Arial" w:cs="Arial"/>
          <w:b/>
          <w:bCs/>
          <w:sz w:val="16"/>
          <w:szCs w:val="16"/>
        </w:rPr>
        <w:t>5. Предпазни мерки</w:t>
      </w:r>
    </w:p>
    <w:p w:rsidR="007B3F9A" w:rsidRPr="00603D23" w:rsidRDefault="00DD1DE5" w:rsidP="00B501BE">
      <w:pPr>
        <w:autoSpaceDE w:val="0"/>
        <w:autoSpaceDN w:val="0"/>
        <w:spacing w:line="240" w:lineRule="auto"/>
        <w:rPr>
          <w:rFonts w:ascii="Arial" w:hAnsi="Arial" w:cs="Arial"/>
          <w:bCs/>
          <w:sz w:val="16"/>
          <w:szCs w:val="16"/>
        </w:rPr>
      </w:pPr>
      <w:r>
        <w:rPr>
          <w:rFonts w:ascii="Arial" w:hAnsi="Arial" w:cs="Arial"/>
          <w:bCs/>
          <w:sz w:val="16"/>
          <w:szCs w:val="16"/>
        </w:rPr>
        <w:t xml:space="preserve">Когато изливате лечебното вещество в контейнерчето за </w:t>
      </w:r>
      <w:r w:rsidRPr="00603D23">
        <w:rPr>
          <w:rFonts w:ascii="Arial" w:hAnsi="Arial" w:cs="Arial"/>
          <w:bCs/>
          <w:sz w:val="16"/>
          <w:szCs w:val="16"/>
        </w:rPr>
        <w:t>активната съставка (2), напълнете го само до знака за максимално количество (8мл). Препоръчителното количество е между 2 и 8 мл. Инхалаторът е доказано непропусклив, но все пак не разтръсквайте устройството, когато резервоарчето е пълно. Има опасност тейността да попадн</w:t>
      </w:r>
      <w:r w:rsidR="00720D3C">
        <w:rPr>
          <w:rFonts w:ascii="Arial" w:hAnsi="Arial" w:cs="Arial"/>
          <w:bCs/>
          <w:sz w:val="16"/>
          <w:szCs w:val="16"/>
        </w:rPr>
        <w:t>е</w:t>
      </w:r>
      <w:r w:rsidRPr="00603D23">
        <w:rPr>
          <w:rFonts w:ascii="Arial" w:hAnsi="Arial" w:cs="Arial"/>
          <w:bCs/>
          <w:sz w:val="16"/>
          <w:szCs w:val="16"/>
        </w:rPr>
        <w:t xml:space="preserve"> в електрониката и да повреди устройството.</w:t>
      </w:r>
    </w:p>
    <w:p w:rsidR="00DD1DE5" w:rsidRPr="00603D23" w:rsidRDefault="00DD1DE5" w:rsidP="00B501BE">
      <w:pPr>
        <w:autoSpaceDE w:val="0"/>
        <w:autoSpaceDN w:val="0"/>
        <w:spacing w:line="240" w:lineRule="auto"/>
        <w:rPr>
          <w:rFonts w:ascii="Arial" w:hAnsi="Arial" w:cs="Arial"/>
          <w:bCs/>
          <w:sz w:val="16"/>
          <w:szCs w:val="16"/>
        </w:rPr>
      </w:pPr>
      <w:r w:rsidRPr="00603D23">
        <w:rPr>
          <w:rFonts w:ascii="Arial" w:hAnsi="Arial" w:cs="Arial"/>
          <w:bCs/>
          <w:sz w:val="16"/>
          <w:szCs w:val="16"/>
        </w:rPr>
        <w:t>Устройството е снабдено с автоматичен стопер – изключва се автоматичнно след известно време, ако е употребено голямо количество от активното вещество и не е останало почти никаква (или никаква) течност с активната съставка.</w:t>
      </w:r>
    </w:p>
    <w:p w:rsidR="00DD1DE5" w:rsidRPr="00603D23" w:rsidRDefault="00DD1DE5" w:rsidP="00B501BE">
      <w:pPr>
        <w:autoSpaceDE w:val="0"/>
        <w:autoSpaceDN w:val="0"/>
        <w:spacing w:line="240" w:lineRule="auto"/>
        <w:rPr>
          <w:rFonts w:ascii="Arial" w:hAnsi="Arial" w:cs="Arial"/>
          <w:bCs/>
          <w:sz w:val="16"/>
          <w:szCs w:val="16"/>
        </w:rPr>
      </w:pPr>
      <w:r w:rsidRPr="00603D23">
        <w:rPr>
          <w:rFonts w:ascii="Arial" w:hAnsi="Arial" w:cs="Arial"/>
          <w:bCs/>
          <w:sz w:val="16"/>
          <w:szCs w:val="16"/>
        </w:rPr>
        <w:t>Не използвайте устройството, ако резервоарчето (2) е празно.</w:t>
      </w:r>
    </w:p>
    <w:p w:rsidR="00DD1DE5" w:rsidRPr="00603D23" w:rsidRDefault="005D4BB3" w:rsidP="00B501BE">
      <w:pPr>
        <w:autoSpaceDE w:val="0"/>
        <w:autoSpaceDN w:val="0"/>
        <w:spacing w:line="240" w:lineRule="auto"/>
        <w:rPr>
          <w:rFonts w:ascii="Arial" w:hAnsi="Arial" w:cs="Arial"/>
          <w:bCs/>
          <w:sz w:val="16"/>
          <w:szCs w:val="16"/>
        </w:rPr>
      </w:pPr>
      <w:r w:rsidRPr="00603D23">
        <w:rPr>
          <w:rFonts w:ascii="Arial" w:hAnsi="Arial" w:cs="Arial"/>
          <w:bCs/>
          <w:sz w:val="16"/>
          <w:szCs w:val="16"/>
        </w:rPr>
        <w:t>Устройството също се изключва автоматично, ако ъгълът от 45 градуса е надхвърлен в някоя посока.</w:t>
      </w:r>
    </w:p>
    <w:p w:rsidR="007B3F9A" w:rsidRPr="00603D23" w:rsidRDefault="007B3F9A" w:rsidP="00B501BE">
      <w:pPr>
        <w:autoSpaceDE w:val="0"/>
        <w:autoSpaceDN w:val="0"/>
        <w:spacing w:line="240" w:lineRule="auto"/>
        <w:rPr>
          <w:rFonts w:ascii="Arial" w:hAnsi="Arial" w:cs="Arial"/>
          <w:bCs/>
          <w:sz w:val="16"/>
          <w:szCs w:val="16"/>
          <w:u w:val="single"/>
        </w:rPr>
      </w:pPr>
    </w:p>
    <w:p w:rsidR="00CB0D73" w:rsidRPr="00603D23" w:rsidRDefault="00CB0D73" w:rsidP="00B501BE">
      <w:pPr>
        <w:autoSpaceDE w:val="0"/>
        <w:autoSpaceDN w:val="0"/>
        <w:spacing w:line="240" w:lineRule="auto"/>
        <w:rPr>
          <w:rFonts w:ascii="Arial" w:hAnsi="Arial" w:cs="Arial"/>
          <w:b/>
          <w:bCs/>
          <w:sz w:val="16"/>
          <w:szCs w:val="16"/>
        </w:rPr>
      </w:pPr>
      <w:r w:rsidRPr="00603D23">
        <w:rPr>
          <w:rFonts w:ascii="Arial" w:hAnsi="Arial" w:cs="Arial"/>
          <w:b/>
          <w:bCs/>
          <w:sz w:val="16"/>
          <w:szCs w:val="16"/>
        </w:rPr>
        <w:t>6.Сглобяване</w:t>
      </w:r>
    </w:p>
    <w:p w:rsidR="00CB0D73" w:rsidRPr="00603D23" w:rsidRDefault="00CB0D73" w:rsidP="00B501BE">
      <w:pPr>
        <w:autoSpaceDE w:val="0"/>
        <w:autoSpaceDN w:val="0"/>
        <w:spacing w:line="240" w:lineRule="auto"/>
        <w:rPr>
          <w:rFonts w:ascii="Arial" w:hAnsi="Arial" w:cs="Arial"/>
          <w:bCs/>
          <w:sz w:val="16"/>
          <w:szCs w:val="16"/>
        </w:rPr>
      </w:pPr>
      <w:r w:rsidRPr="00603D23">
        <w:rPr>
          <w:rFonts w:ascii="Arial" w:hAnsi="Arial" w:cs="Arial"/>
          <w:bCs/>
          <w:sz w:val="16"/>
          <w:szCs w:val="16"/>
        </w:rPr>
        <w:t>1.Поставете инхалатора (3) върху резервоара за активната съставка (2) и заключете със завъртане по посока на часовниковата стрелка.</w:t>
      </w:r>
    </w:p>
    <w:p w:rsidR="00CB0D73" w:rsidRPr="00603D23" w:rsidRDefault="00CB0D73" w:rsidP="00B501BE">
      <w:pPr>
        <w:autoSpaceDE w:val="0"/>
        <w:autoSpaceDN w:val="0"/>
        <w:spacing w:line="240" w:lineRule="auto"/>
        <w:rPr>
          <w:rFonts w:ascii="Arial" w:hAnsi="Arial" w:cs="Arial"/>
          <w:bCs/>
          <w:sz w:val="16"/>
          <w:szCs w:val="16"/>
        </w:rPr>
      </w:pPr>
      <w:r w:rsidRPr="00603D23">
        <w:rPr>
          <w:rFonts w:ascii="Arial" w:hAnsi="Arial" w:cs="Arial"/>
          <w:bCs/>
          <w:sz w:val="16"/>
          <w:szCs w:val="16"/>
        </w:rPr>
        <w:t>2.Сега поставете така сглобения модул в основата на устройството, докато двете бели части встрани на устройството изщракат.</w:t>
      </w:r>
    </w:p>
    <w:p w:rsidR="00CB0D73" w:rsidRPr="00603D23" w:rsidRDefault="00CB0D73" w:rsidP="00B501BE">
      <w:pPr>
        <w:autoSpaceDE w:val="0"/>
        <w:autoSpaceDN w:val="0"/>
        <w:spacing w:line="240" w:lineRule="auto"/>
        <w:rPr>
          <w:rFonts w:ascii="Arial" w:hAnsi="Arial" w:cs="Arial"/>
          <w:bCs/>
          <w:sz w:val="16"/>
          <w:szCs w:val="16"/>
        </w:rPr>
      </w:pPr>
      <w:r w:rsidRPr="00603D23">
        <w:rPr>
          <w:rFonts w:ascii="Arial" w:hAnsi="Arial" w:cs="Arial"/>
          <w:bCs/>
          <w:sz w:val="16"/>
          <w:szCs w:val="16"/>
        </w:rPr>
        <w:t>3.Поставете капачето (1) така, че да изщрака и при четирите места за контакт.</w:t>
      </w:r>
    </w:p>
    <w:p w:rsidR="00CB0D73" w:rsidRDefault="003F1776" w:rsidP="00B501BE">
      <w:pPr>
        <w:autoSpaceDE w:val="0"/>
        <w:autoSpaceDN w:val="0"/>
        <w:spacing w:line="240" w:lineRule="auto"/>
        <w:rPr>
          <w:rFonts w:ascii="Arial" w:hAnsi="Arial" w:cs="Arial"/>
          <w:bCs/>
          <w:sz w:val="16"/>
          <w:szCs w:val="16"/>
        </w:rPr>
      </w:pPr>
      <w:r w:rsidRPr="00603D23">
        <w:rPr>
          <w:rFonts w:ascii="Arial" w:hAnsi="Arial" w:cs="Arial"/>
          <w:bCs/>
          <w:sz w:val="16"/>
          <w:szCs w:val="16"/>
        </w:rPr>
        <w:t>4.Поставете батериите.</w:t>
      </w:r>
    </w:p>
    <w:p w:rsidR="003F1776" w:rsidRDefault="003F1776" w:rsidP="00B501BE">
      <w:pPr>
        <w:autoSpaceDE w:val="0"/>
        <w:autoSpaceDN w:val="0"/>
        <w:spacing w:line="240" w:lineRule="auto"/>
        <w:rPr>
          <w:rFonts w:ascii="Arial" w:hAnsi="Arial" w:cs="Arial"/>
          <w:bCs/>
          <w:sz w:val="16"/>
          <w:szCs w:val="16"/>
        </w:rPr>
      </w:pPr>
    </w:p>
    <w:p w:rsidR="003F1776" w:rsidRPr="003F1776" w:rsidRDefault="003F1776" w:rsidP="00B501BE">
      <w:pPr>
        <w:autoSpaceDE w:val="0"/>
        <w:autoSpaceDN w:val="0"/>
        <w:spacing w:line="240" w:lineRule="auto"/>
        <w:rPr>
          <w:rFonts w:ascii="Arial" w:hAnsi="Arial" w:cs="Arial"/>
          <w:b/>
          <w:bCs/>
          <w:sz w:val="16"/>
          <w:szCs w:val="16"/>
        </w:rPr>
      </w:pPr>
      <w:r w:rsidRPr="003F1776">
        <w:rPr>
          <w:rFonts w:ascii="Arial" w:hAnsi="Arial" w:cs="Arial"/>
          <w:b/>
          <w:bCs/>
          <w:sz w:val="16"/>
          <w:szCs w:val="16"/>
        </w:rPr>
        <w:t>7.Поставяне и смяна на батериите</w:t>
      </w:r>
    </w:p>
    <w:p w:rsidR="00CB0D73" w:rsidRDefault="003F1776" w:rsidP="00B501BE">
      <w:pPr>
        <w:autoSpaceDE w:val="0"/>
        <w:autoSpaceDN w:val="0"/>
        <w:spacing w:line="240" w:lineRule="auto"/>
        <w:rPr>
          <w:rFonts w:ascii="Arial" w:hAnsi="Arial" w:cs="Arial"/>
          <w:bCs/>
          <w:sz w:val="16"/>
          <w:szCs w:val="16"/>
        </w:rPr>
      </w:pPr>
      <w:r>
        <w:rPr>
          <w:rFonts w:ascii="Arial" w:hAnsi="Arial" w:cs="Arial"/>
          <w:bCs/>
          <w:sz w:val="16"/>
          <w:szCs w:val="16"/>
        </w:rPr>
        <w:t>Отворете отделението за батерии (6) в долната част на уреда като леко натиснете, докато приплъзвате капачето по посока на стрелката. Поставете 4 батерии (тип АА LR6)</w:t>
      </w:r>
      <w:r w:rsidR="00C67DC2">
        <w:rPr>
          <w:rFonts w:ascii="Arial" w:hAnsi="Arial" w:cs="Arial"/>
          <w:bCs/>
          <w:sz w:val="16"/>
          <w:szCs w:val="16"/>
        </w:rPr>
        <w:t xml:space="preserve">, които са включени в комплекта. Не забравяйте да поставите батериите, както е показано на картинката. </w:t>
      </w:r>
    </w:p>
    <w:p w:rsidR="00C67DC2" w:rsidRP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Ако оранжевият индикатор за батериите (4) светне, докато устройството е включено, е необходимо да смените батериите.</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Не разглобявайте батериите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Извадете изтощените батерии от устройството</w:t>
      </w:r>
      <w:r w:rsidR="00B351C0">
        <w:rPr>
          <w:rFonts w:ascii="Arial" w:hAnsi="Arial" w:cs="Arial"/>
          <w:bCs/>
          <w:sz w:val="16"/>
          <w:szCs w:val="16"/>
        </w:rPr>
        <w:t xml:space="preserve"> </w:t>
      </w:r>
      <w:r w:rsidRPr="00720B6F">
        <w:rPr>
          <w:rFonts w:ascii="Arial" w:hAnsi="Arial" w:cs="Arial"/>
          <w:bCs/>
          <w:sz w:val="16"/>
          <w:szCs w:val="16"/>
        </w:rPr>
        <w:t>веднага !</w:t>
      </w:r>
    </w:p>
    <w:p w:rsidR="00720B6F" w:rsidRPr="00720B6F" w:rsidRDefault="00B351C0" w:rsidP="00720B6F">
      <w:pPr>
        <w:autoSpaceDE w:val="0"/>
        <w:autoSpaceDN w:val="0"/>
        <w:spacing w:line="240" w:lineRule="auto"/>
        <w:rPr>
          <w:rFonts w:ascii="Arial" w:hAnsi="Arial" w:cs="Arial"/>
          <w:bCs/>
          <w:sz w:val="16"/>
          <w:szCs w:val="16"/>
        </w:rPr>
      </w:pPr>
      <w:r>
        <w:rPr>
          <w:rFonts w:ascii="Arial" w:hAnsi="Arial" w:cs="Arial"/>
          <w:bCs/>
          <w:sz w:val="16"/>
          <w:szCs w:val="16"/>
        </w:rPr>
        <w:t>• Повишен риск от изтичане, избягвайте контакт с кожата</w:t>
      </w:r>
      <w:r w:rsidR="00720B6F">
        <w:rPr>
          <w:rFonts w:ascii="Arial" w:hAnsi="Arial" w:cs="Arial"/>
          <w:bCs/>
          <w:sz w:val="16"/>
          <w:szCs w:val="16"/>
        </w:rPr>
        <w:t xml:space="preserve">, </w:t>
      </w:r>
      <w:r w:rsidR="00720B6F" w:rsidRPr="00720B6F">
        <w:rPr>
          <w:rFonts w:ascii="Arial" w:hAnsi="Arial" w:cs="Arial"/>
          <w:bCs/>
          <w:sz w:val="16"/>
          <w:szCs w:val="16"/>
        </w:rPr>
        <w:t>очите и лигавиците ! Ако батери</w:t>
      </w:r>
      <w:r w:rsidR="00720B6F">
        <w:rPr>
          <w:rFonts w:ascii="Arial" w:hAnsi="Arial" w:cs="Arial"/>
          <w:bCs/>
          <w:sz w:val="16"/>
          <w:szCs w:val="16"/>
        </w:rPr>
        <w:t>йна</w:t>
      </w:r>
      <w:r w:rsidR="00720B6F" w:rsidRPr="00720B6F">
        <w:rPr>
          <w:rFonts w:ascii="Arial" w:hAnsi="Arial" w:cs="Arial"/>
          <w:bCs/>
          <w:sz w:val="16"/>
          <w:szCs w:val="16"/>
        </w:rPr>
        <w:t xml:space="preserve">та киселина </w:t>
      </w:r>
      <w:r w:rsidR="00720B6F">
        <w:rPr>
          <w:rFonts w:ascii="Arial" w:hAnsi="Arial" w:cs="Arial"/>
          <w:bCs/>
          <w:sz w:val="16"/>
          <w:szCs w:val="16"/>
        </w:rPr>
        <w:t>влезе</w:t>
      </w:r>
      <w:r>
        <w:rPr>
          <w:rFonts w:ascii="Arial" w:hAnsi="Arial" w:cs="Arial"/>
          <w:bCs/>
          <w:sz w:val="16"/>
          <w:szCs w:val="16"/>
        </w:rPr>
        <w:t xml:space="preserve"> </w:t>
      </w:r>
      <w:r w:rsidR="00720B6F" w:rsidRPr="00720B6F">
        <w:rPr>
          <w:rFonts w:ascii="Arial" w:hAnsi="Arial" w:cs="Arial"/>
          <w:bCs/>
          <w:sz w:val="16"/>
          <w:szCs w:val="16"/>
        </w:rPr>
        <w:t xml:space="preserve">в контакт с някой от </w:t>
      </w:r>
      <w:r w:rsidR="00720B6F">
        <w:rPr>
          <w:rFonts w:ascii="Arial" w:hAnsi="Arial" w:cs="Arial"/>
          <w:bCs/>
          <w:sz w:val="16"/>
          <w:szCs w:val="16"/>
        </w:rPr>
        <w:t>тези</w:t>
      </w:r>
      <w:r w:rsidR="00720B6F" w:rsidRPr="00720B6F">
        <w:rPr>
          <w:rFonts w:ascii="Arial" w:hAnsi="Arial" w:cs="Arial"/>
          <w:bCs/>
          <w:sz w:val="16"/>
          <w:szCs w:val="16"/>
        </w:rPr>
        <w:t xml:space="preserve"> части , изплакнете обилно с вода</w:t>
      </w:r>
      <w:r w:rsidR="00720B6F">
        <w:rPr>
          <w:rFonts w:ascii="Arial" w:hAnsi="Arial" w:cs="Arial"/>
          <w:bCs/>
          <w:sz w:val="16"/>
          <w:szCs w:val="16"/>
        </w:rPr>
        <w:t xml:space="preserve"> - </w:t>
      </w:r>
      <w:r w:rsidR="00720B6F" w:rsidRPr="00720B6F">
        <w:rPr>
          <w:rFonts w:ascii="Arial" w:hAnsi="Arial" w:cs="Arial"/>
          <w:bCs/>
          <w:sz w:val="16"/>
          <w:szCs w:val="16"/>
        </w:rPr>
        <w:t>изми</w:t>
      </w:r>
      <w:r w:rsidR="00720B6F">
        <w:rPr>
          <w:rFonts w:ascii="Arial" w:hAnsi="Arial" w:cs="Arial"/>
          <w:bCs/>
          <w:sz w:val="16"/>
          <w:szCs w:val="16"/>
        </w:rPr>
        <w:t>йт</w:t>
      </w:r>
      <w:r w:rsidR="00720B6F" w:rsidRPr="00720B6F">
        <w:rPr>
          <w:rFonts w:ascii="Arial" w:hAnsi="Arial" w:cs="Arial"/>
          <w:bCs/>
          <w:sz w:val="16"/>
          <w:szCs w:val="16"/>
        </w:rPr>
        <w:t>е с големи количества прясна вода и да се потърси</w:t>
      </w:r>
      <w:r>
        <w:rPr>
          <w:rFonts w:ascii="Arial" w:hAnsi="Arial" w:cs="Arial"/>
          <w:bCs/>
          <w:sz w:val="16"/>
          <w:szCs w:val="16"/>
        </w:rPr>
        <w:t xml:space="preserve"> </w:t>
      </w:r>
      <w:r w:rsidR="00720B6F" w:rsidRPr="00720B6F">
        <w:rPr>
          <w:rFonts w:ascii="Arial" w:hAnsi="Arial" w:cs="Arial"/>
          <w:bCs/>
          <w:sz w:val="16"/>
          <w:szCs w:val="16"/>
        </w:rPr>
        <w:t>незабавно медицинска помощ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Ако батерията е била пог</w:t>
      </w:r>
      <w:r>
        <w:rPr>
          <w:rFonts w:ascii="Arial" w:hAnsi="Arial" w:cs="Arial"/>
          <w:bCs/>
          <w:sz w:val="16"/>
          <w:szCs w:val="16"/>
        </w:rPr>
        <w:t>ълната</w:t>
      </w:r>
      <w:r w:rsidRPr="00720B6F">
        <w:rPr>
          <w:rFonts w:ascii="Arial" w:hAnsi="Arial" w:cs="Arial"/>
          <w:bCs/>
          <w:sz w:val="16"/>
          <w:szCs w:val="16"/>
        </w:rPr>
        <w:t xml:space="preserve"> да се потърси медицинска</w:t>
      </w:r>
      <w:r>
        <w:rPr>
          <w:rFonts w:ascii="Arial" w:hAnsi="Arial" w:cs="Arial"/>
          <w:bCs/>
          <w:sz w:val="16"/>
          <w:szCs w:val="16"/>
        </w:rPr>
        <w:t xml:space="preserve"> помощ</w:t>
      </w:r>
      <w:r w:rsidRPr="00720B6F">
        <w:rPr>
          <w:rFonts w:ascii="Arial" w:hAnsi="Arial" w:cs="Arial"/>
          <w:bCs/>
          <w:sz w:val="16"/>
          <w:szCs w:val="16"/>
        </w:rPr>
        <w:t xml:space="preserve"> веднага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Сменяйте всички батерии едновременно!</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Само замен</w:t>
      </w:r>
      <w:r>
        <w:rPr>
          <w:rFonts w:ascii="Arial" w:hAnsi="Arial" w:cs="Arial"/>
          <w:bCs/>
          <w:sz w:val="16"/>
          <w:szCs w:val="16"/>
        </w:rPr>
        <w:t>яйте</w:t>
      </w:r>
      <w:r w:rsidR="00B351C0">
        <w:rPr>
          <w:rFonts w:ascii="Arial" w:hAnsi="Arial" w:cs="Arial"/>
          <w:bCs/>
          <w:sz w:val="16"/>
          <w:szCs w:val="16"/>
        </w:rPr>
        <w:t xml:space="preserve"> с батерии от същия тип</w:t>
      </w:r>
      <w:r w:rsidRPr="00720B6F">
        <w:rPr>
          <w:rFonts w:ascii="Arial" w:hAnsi="Arial" w:cs="Arial"/>
          <w:bCs/>
          <w:sz w:val="16"/>
          <w:szCs w:val="16"/>
        </w:rPr>
        <w:t>, никога не</w:t>
      </w:r>
      <w:r>
        <w:rPr>
          <w:rFonts w:ascii="Arial" w:hAnsi="Arial" w:cs="Arial"/>
          <w:bCs/>
          <w:sz w:val="16"/>
          <w:szCs w:val="16"/>
        </w:rPr>
        <w:t xml:space="preserve"> </w:t>
      </w:r>
      <w:r w:rsidRPr="00720B6F">
        <w:rPr>
          <w:rFonts w:ascii="Arial" w:hAnsi="Arial" w:cs="Arial"/>
          <w:bCs/>
          <w:sz w:val="16"/>
          <w:szCs w:val="16"/>
        </w:rPr>
        <w:t>използва</w:t>
      </w:r>
      <w:r>
        <w:rPr>
          <w:rFonts w:ascii="Arial" w:hAnsi="Arial" w:cs="Arial"/>
          <w:bCs/>
          <w:sz w:val="16"/>
          <w:szCs w:val="16"/>
        </w:rPr>
        <w:t>йте</w:t>
      </w:r>
      <w:r w:rsidRPr="00720B6F">
        <w:rPr>
          <w:rFonts w:ascii="Arial" w:hAnsi="Arial" w:cs="Arial"/>
          <w:bCs/>
          <w:sz w:val="16"/>
          <w:szCs w:val="16"/>
        </w:rPr>
        <w:t xml:space="preserve"> различни видове батерии или използвани</w:t>
      </w:r>
      <w:r w:rsidR="00B351C0">
        <w:rPr>
          <w:rFonts w:ascii="Arial" w:hAnsi="Arial" w:cs="Arial"/>
          <w:bCs/>
          <w:sz w:val="16"/>
          <w:szCs w:val="16"/>
        </w:rPr>
        <w:t xml:space="preserve"> </w:t>
      </w:r>
      <w:r w:rsidRPr="00720B6F">
        <w:rPr>
          <w:rFonts w:ascii="Arial" w:hAnsi="Arial" w:cs="Arial"/>
          <w:bCs/>
          <w:sz w:val="16"/>
          <w:szCs w:val="16"/>
        </w:rPr>
        <w:t>батерии с нови такива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Поставете батериите правилно, спазвайки поляритета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xml:space="preserve">• Извадете батериите от устройството, ако то </w:t>
      </w:r>
      <w:r>
        <w:rPr>
          <w:rFonts w:ascii="Arial" w:hAnsi="Arial" w:cs="Arial"/>
          <w:bCs/>
          <w:sz w:val="16"/>
          <w:szCs w:val="16"/>
        </w:rPr>
        <w:t>няма да</w:t>
      </w:r>
      <w:r w:rsidRPr="00720B6F">
        <w:rPr>
          <w:rFonts w:ascii="Arial" w:hAnsi="Arial" w:cs="Arial"/>
          <w:bCs/>
          <w:sz w:val="16"/>
          <w:szCs w:val="16"/>
        </w:rPr>
        <w:t xml:space="preserve"> се използва за дълъг период от </w:t>
      </w:r>
      <w:r>
        <w:rPr>
          <w:rFonts w:ascii="Arial" w:hAnsi="Arial" w:cs="Arial"/>
          <w:bCs/>
          <w:sz w:val="16"/>
          <w:szCs w:val="16"/>
        </w:rPr>
        <w:t>време</w:t>
      </w:r>
      <w:r w:rsidRPr="00720B6F">
        <w:rPr>
          <w:rFonts w:ascii="Arial" w:hAnsi="Arial" w:cs="Arial"/>
          <w:bCs/>
          <w:sz w:val="16"/>
          <w:szCs w:val="16"/>
        </w:rPr>
        <w:t>!</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Съхранявайте батериите на недостъпно за деца място !</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Не се опитвайте да презареждате батериите</w:t>
      </w:r>
      <w:r>
        <w:rPr>
          <w:rFonts w:ascii="Arial" w:hAnsi="Arial" w:cs="Arial"/>
          <w:bCs/>
          <w:sz w:val="16"/>
          <w:szCs w:val="16"/>
        </w:rPr>
        <w:t xml:space="preserve">! Има </w:t>
      </w:r>
      <w:r w:rsidRPr="00720B6F">
        <w:rPr>
          <w:rFonts w:ascii="Arial" w:hAnsi="Arial" w:cs="Arial"/>
          <w:bCs/>
          <w:sz w:val="16"/>
          <w:szCs w:val="16"/>
        </w:rPr>
        <w:t>опасност от експлозия!</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Да не се</w:t>
      </w:r>
      <w:r>
        <w:rPr>
          <w:rFonts w:ascii="Arial" w:hAnsi="Arial" w:cs="Arial"/>
          <w:bCs/>
          <w:sz w:val="16"/>
          <w:szCs w:val="16"/>
        </w:rPr>
        <w:t xml:space="preserve"> предизвиква</w:t>
      </w:r>
      <w:r w:rsidRPr="00720B6F">
        <w:rPr>
          <w:rFonts w:ascii="Arial" w:hAnsi="Arial" w:cs="Arial"/>
          <w:bCs/>
          <w:sz w:val="16"/>
          <w:szCs w:val="16"/>
        </w:rPr>
        <w:t xml:space="preserve"> късо съединение ! Има опасност от експлозия!</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Да не се х</w:t>
      </w:r>
      <w:r>
        <w:rPr>
          <w:rFonts w:ascii="Arial" w:hAnsi="Arial" w:cs="Arial"/>
          <w:bCs/>
          <w:sz w:val="16"/>
          <w:szCs w:val="16"/>
        </w:rPr>
        <w:t xml:space="preserve">върлят в огън ! Има опасност от </w:t>
      </w:r>
      <w:r w:rsidRPr="00720B6F">
        <w:rPr>
          <w:rFonts w:ascii="Arial" w:hAnsi="Arial" w:cs="Arial"/>
          <w:bCs/>
          <w:sz w:val="16"/>
          <w:szCs w:val="16"/>
        </w:rPr>
        <w:t>експлозия!</w:t>
      </w:r>
    </w:p>
    <w:p w:rsidR="00C67DC2"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Не хвърляйте използваните батерии в домакинството; поставя</w:t>
      </w:r>
      <w:r>
        <w:rPr>
          <w:rFonts w:ascii="Arial" w:hAnsi="Arial" w:cs="Arial"/>
          <w:bCs/>
          <w:sz w:val="16"/>
          <w:szCs w:val="16"/>
        </w:rPr>
        <w:t>йте ги</w:t>
      </w:r>
      <w:r w:rsidRPr="00720B6F">
        <w:rPr>
          <w:rFonts w:ascii="Arial" w:hAnsi="Arial" w:cs="Arial"/>
          <w:bCs/>
          <w:sz w:val="16"/>
          <w:szCs w:val="16"/>
        </w:rPr>
        <w:t xml:space="preserve"> в контейнер</w:t>
      </w:r>
      <w:r>
        <w:rPr>
          <w:rFonts w:ascii="Arial" w:hAnsi="Arial" w:cs="Arial"/>
          <w:bCs/>
          <w:sz w:val="16"/>
          <w:szCs w:val="16"/>
        </w:rPr>
        <w:t xml:space="preserve"> за</w:t>
      </w:r>
      <w:r w:rsidRPr="00720B6F">
        <w:rPr>
          <w:rFonts w:ascii="Arial" w:hAnsi="Arial" w:cs="Arial"/>
          <w:bCs/>
          <w:sz w:val="16"/>
          <w:szCs w:val="16"/>
        </w:rPr>
        <w:t xml:space="preserve"> опасни отпадъци или</w:t>
      </w:r>
      <w:r w:rsidR="00B351C0">
        <w:rPr>
          <w:rFonts w:ascii="Arial" w:hAnsi="Arial" w:cs="Arial"/>
          <w:bCs/>
          <w:sz w:val="16"/>
          <w:szCs w:val="16"/>
        </w:rPr>
        <w:t xml:space="preserve"> </w:t>
      </w:r>
      <w:r w:rsidRPr="00720B6F">
        <w:rPr>
          <w:rFonts w:ascii="Arial" w:hAnsi="Arial" w:cs="Arial"/>
          <w:bCs/>
          <w:sz w:val="16"/>
          <w:szCs w:val="16"/>
        </w:rPr>
        <w:t>до пункт за събиране на батерии!</w:t>
      </w:r>
    </w:p>
    <w:p w:rsidR="00CB0D73"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С нови алкални батерии уредът може да работи около 100 минути. Това е достатъчно за 5-8 инхалационни сесии със солев препарат (в зависимост от дозата и продължителността на употреба). Като правило, инхалационната фаза с този уред е 8-10 мин, ако резервоарът е зареден до максимум (8мл). Въпреки всичко, инхалационната сесия няма да продължи повече от 15 мин.</w:t>
      </w:r>
    </w:p>
    <w:p w:rsidR="00C67DC2" w:rsidRDefault="00C67DC2" w:rsidP="00B501BE">
      <w:pPr>
        <w:autoSpaceDE w:val="0"/>
        <w:autoSpaceDN w:val="0"/>
        <w:spacing w:line="240" w:lineRule="auto"/>
        <w:rPr>
          <w:rFonts w:ascii="Arial" w:hAnsi="Arial" w:cs="Arial"/>
          <w:bCs/>
          <w:sz w:val="16"/>
          <w:szCs w:val="16"/>
        </w:rPr>
      </w:pPr>
    </w:p>
    <w:p w:rsidR="00C67DC2" w:rsidRPr="00C67DC2" w:rsidRDefault="00C67DC2" w:rsidP="00B501BE">
      <w:pPr>
        <w:autoSpaceDE w:val="0"/>
        <w:autoSpaceDN w:val="0"/>
        <w:spacing w:line="240" w:lineRule="auto"/>
        <w:rPr>
          <w:rFonts w:ascii="Arial" w:hAnsi="Arial" w:cs="Arial"/>
          <w:b/>
          <w:bCs/>
          <w:sz w:val="16"/>
          <w:szCs w:val="16"/>
        </w:rPr>
      </w:pPr>
      <w:r w:rsidRPr="00C67DC2">
        <w:rPr>
          <w:rFonts w:ascii="Arial" w:hAnsi="Arial" w:cs="Arial"/>
          <w:b/>
          <w:bCs/>
          <w:sz w:val="16"/>
          <w:szCs w:val="16"/>
        </w:rPr>
        <w:t>8. Приложение</w:t>
      </w:r>
    </w:p>
    <w:p w:rsidR="007B3F9A"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Възможни зони на приложение – при терапия на:</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-настинки</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-възпаление на синусите около носа</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Хронични заболявания като:</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-бронхиална астма</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-бронхит.</w:t>
      </w:r>
    </w:p>
    <w:p w:rsidR="00C67DC2" w:rsidRDefault="00C67DC2" w:rsidP="00B501BE">
      <w:pPr>
        <w:autoSpaceDE w:val="0"/>
        <w:autoSpaceDN w:val="0"/>
        <w:spacing w:line="240" w:lineRule="auto"/>
        <w:rPr>
          <w:rFonts w:ascii="Arial" w:hAnsi="Arial" w:cs="Arial"/>
          <w:bCs/>
          <w:sz w:val="16"/>
          <w:szCs w:val="16"/>
        </w:rPr>
      </w:pPr>
      <w:r>
        <w:rPr>
          <w:rFonts w:ascii="Arial" w:hAnsi="Arial" w:cs="Arial"/>
          <w:bCs/>
          <w:sz w:val="16"/>
          <w:szCs w:val="16"/>
        </w:rPr>
        <w:t xml:space="preserve">ВАЖНО – Преди да започнете терапия, обсъдете продължителността, дозировката и честотата й с лекар. Методът трябва да е подходящ за целта на лечението. И за този аспект се консултирайте с Вашия лекар. </w:t>
      </w:r>
    </w:p>
    <w:p w:rsidR="00C67DC2" w:rsidRDefault="00C67DC2" w:rsidP="00B501BE">
      <w:pPr>
        <w:autoSpaceDE w:val="0"/>
        <w:autoSpaceDN w:val="0"/>
        <w:spacing w:line="240" w:lineRule="auto"/>
        <w:rPr>
          <w:rFonts w:ascii="Arial" w:hAnsi="Arial" w:cs="Arial"/>
          <w:bCs/>
          <w:sz w:val="16"/>
          <w:szCs w:val="16"/>
        </w:rPr>
      </w:pPr>
    </w:p>
    <w:p w:rsidR="00C67DC2" w:rsidRPr="00222869" w:rsidRDefault="00222869" w:rsidP="00B501BE">
      <w:pPr>
        <w:autoSpaceDE w:val="0"/>
        <w:autoSpaceDN w:val="0"/>
        <w:spacing w:line="240" w:lineRule="auto"/>
        <w:rPr>
          <w:rFonts w:ascii="Arial" w:hAnsi="Arial" w:cs="Arial"/>
          <w:b/>
          <w:bCs/>
          <w:sz w:val="16"/>
          <w:szCs w:val="16"/>
        </w:rPr>
      </w:pPr>
      <w:r w:rsidRPr="00222869">
        <w:rPr>
          <w:rFonts w:ascii="Arial" w:hAnsi="Arial" w:cs="Arial"/>
          <w:b/>
          <w:bCs/>
          <w:sz w:val="16"/>
          <w:szCs w:val="16"/>
        </w:rPr>
        <w:t>9.</w:t>
      </w:r>
      <w:r w:rsidR="00720D3C">
        <w:rPr>
          <w:rFonts w:ascii="Arial" w:hAnsi="Arial" w:cs="Arial"/>
          <w:b/>
          <w:bCs/>
          <w:sz w:val="16"/>
          <w:szCs w:val="16"/>
        </w:rPr>
        <w:t xml:space="preserve"> </w:t>
      </w:r>
      <w:r w:rsidRPr="00222869">
        <w:rPr>
          <w:rFonts w:ascii="Arial" w:hAnsi="Arial" w:cs="Arial"/>
          <w:b/>
          <w:bCs/>
          <w:sz w:val="16"/>
          <w:szCs w:val="16"/>
        </w:rPr>
        <w:t>С какви препарати може да се ползва уредът?</w:t>
      </w:r>
    </w:p>
    <w:p w:rsidR="007A173F" w:rsidRDefault="007A173F" w:rsidP="00B501BE">
      <w:pPr>
        <w:autoSpaceDE w:val="0"/>
        <w:autoSpaceDN w:val="0"/>
        <w:spacing w:line="240" w:lineRule="auto"/>
        <w:rPr>
          <w:rFonts w:ascii="Arial" w:hAnsi="Arial" w:cs="Arial"/>
          <w:bCs/>
          <w:sz w:val="16"/>
          <w:szCs w:val="16"/>
        </w:rPr>
      </w:pPr>
      <w:r>
        <w:rPr>
          <w:rFonts w:ascii="Arial" w:hAnsi="Arial" w:cs="Arial"/>
          <w:bCs/>
          <w:sz w:val="16"/>
          <w:szCs w:val="16"/>
        </w:rPr>
        <w:t>Използвайте само водоразтворими препарати/медикаменти или продукти на алкохолна основа. Всички популярни препарати за ултразвукова инхалация могат да се използват и при този уред. Солните препарати се препоръчват. Не използвайте препарати на маслена основа. Попитайте Вашия лекар кои препарати са подходящи за Вас.</w:t>
      </w:r>
    </w:p>
    <w:p w:rsidR="007A173F" w:rsidRDefault="007A173F" w:rsidP="00B501BE">
      <w:pPr>
        <w:autoSpaceDE w:val="0"/>
        <w:autoSpaceDN w:val="0"/>
        <w:spacing w:line="240" w:lineRule="auto"/>
        <w:rPr>
          <w:rFonts w:ascii="Arial" w:hAnsi="Arial" w:cs="Arial"/>
          <w:bCs/>
          <w:sz w:val="16"/>
          <w:szCs w:val="16"/>
        </w:rPr>
      </w:pPr>
      <w:r>
        <w:rPr>
          <w:rFonts w:ascii="Arial" w:hAnsi="Arial" w:cs="Arial"/>
          <w:bCs/>
          <w:sz w:val="16"/>
          <w:szCs w:val="16"/>
        </w:rPr>
        <w:t>По-подробна информация можете да намерите в специализираната литература.</w:t>
      </w:r>
    </w:p>
    <w:p w:rsidR="007A173F" w:rsidRDefault="007A173F" w:rsidP="00B501BE">
      <w:pPr>
        <w:autoSpaceDE w:val="0"/>
        <w:autoSpaceDN w:val="0"/>
        <w:spacing w:line="240" w:lineRule="auto"/>
        <w:rPr>
          <w:rFonts w:ascii="Arial" w:hAnsi="Arial" w:cs="Arial"/>
          <w:bCs/>
          <w:sz w:val="16"/>
          <w:szCs w:val="16"/>
        </w:rPr>
      </w:pPr>
    </w:p>
    <w:p w:rsidR="00222869" w:rsidRPr="00603D23" w:rsidRDefault="007A173F" w:rsidP="00B501BE">
      <w:pPr>
        <w:autoSpaceDE w:val="0"/>
        <w:autoSpaceDN w:val="0"/>
        <w:spacing w:line="240" w:lineRule="auto"/>
        <w:rPr>
          <w:rFonts w:ascii="Arial" w:hAnsi="Arial" w:cs="Arial"/>
          <w:bCs/>
          <w:sz w:val="16"/>
          <w:szCs w:val="16"/>
        </w:rPr>
      </w:pPr>
      <w:r w:rsidRPr="00603D23">
        <w:rPr>
          <w:rFonts w:ascii="Arial" w:hAnsi="Arial" w:cs="Arial"/>
          <w:bCs/>
          <w:sz w:val="16"/>
          <w:szCs w:val="16"/>
        </w:rPr>
        <w:t xml:space="preserve">Преди да използвате уреда за пръв път или ако устройството не е било използвано дълго време, почистете и дезинфекцирайте инхалатора, </w:t>
      </w:r>
      <w:r w:rsidRPr="00603D23">
        <w:rPr>
          <w:rFonts w:ascii="Arial" w:hAnsi="Arial" w:cs="Arial"/>
          <w:bCs/>
          <w:sz w:val="16"/>
          <w:szCs w:val="16"/>
        </w:rPr>
        <w:lastRenderedPageBreak/>
        <w:t xml:space="preserve">както и приставките.  </w:t>
      </w:r>
    </w:p>
    <w:p w:rsidR="00C67DC2" w:rsidRDefault="009B0D19" w:rsidP="00B501BE">
      <w:pPr>
        <w:autoSpaceDE w:val="0"/>
        <w:autoSpaceDN w:val="0"/>
        <w:spacing w:line="240" w:lineRule="auto"/>
        <w:rPr>
          <w:rFonts w:ascii="Arial" w:hAnsi="Arial" w:cs="Arial"/>
          <w:bCs/>
          <w:sz w:val="16"/>
          <w:szCs w:val="16"/>
        </w:rPr>
      </w:pPr>
      <w:r w:rsidRPr="00603D23">
        <w:rPr>
          <w:rFonts w:ascii="Arial" w:hAnsi="Arial" w:cs="Arial"/>
          <w:bCs/>
          <w:sz w:val="16"/>
          <w:szCs w:val="16"/>
        </w:rPr>
        <w:t>Премахнете капачето (1) от устройството</w:t>
      </w:r>
      <w:r>
        <w:rPr>
          <w:rFonts w:ascii="Arial" w:hAnsi="Arial" w:cs="Arial"/>
          <w:bCs/>
          <w:sz w:val="16"/>
          <w:szCs w:val="16"/>
        </w:rPr>
        <w:t>. Отворете контейнера за активната съставка (2) и допълнете с активнот</w:t>
      </w:r>
      <w:r w:rsidR="00720D3C">
        <w:rPr>
          <w:rFonts w:ascii="Arial" w:hAnsi="Arial" w:cs="Arial"/>
          <w:bCs/>
          <w:sz w:val="16"/>
          <w:szCs w:val="16"/>
        </w:rPr>
        <w:t>о</w:t>
      </w:r>
      <w:r>
        <w:rPr>
          <w:rFonts w:ascii="Arial" w:hAnsi="Arial" w:cs="Arial"/>
          <w:bCs/>
          <w:sz w:val="16"/>
          <w:szCs w:val="16"/>
        </w:rPr>
        <w:t xml:space="preserve"> вещество (максимално 8мл). Моля, следвайте инструкциите за дозировка и приложение, описани в листовката на лекарството. </w:t>
      </w:r>
    </w:p>
    <w:p w:rsidR="00C67DC2" w:rsidRDefault="00A43B10" w:rsidP="00B501BE">
      <w:pPr>
        <w:autoSpaceDE w:val="0"/>
        <w:autoSpaceDN w:val="0"/>
        <w:spacing w:line="240" w:lineRule="auto"/>
        <w:rPr>
          <w:rFonts w:ascii="Arial" w:hAnsi="Arial" w:cs="Arial"/>
          <w:bCs/>
          <w:sz w:val="16"/>
          <w:szCs w:val="16"/>
        </w:rPr>
      </w:pPr>
      <w:r>
        <w:rPr>
          <w:rFonts w:ascii="Arial" w:hAnsi="Arial" w:cs="Arial"/>
          <w:bCs/>
          <w:sz w:val="16"/>
          <w:szCs w:val="16"/>
        </w:rPr>
        <w:t xml:space="preserve">Затворете резервоара за </w:t>
      </w:r>
      <w:r w:rsidR="00932074">
        <w:rPr>
          <w:rFonts w:ascii="Arial" w:hAnsi="Arial" w:cs="Arial"/>
          <w:bCs/>
          <w:sz w:val="16"/>
          <w:szCs w:val="16"/>
        </w:rPr>
        <w:t xml:space="preserve">активното вещество и поставете капачето (1) върху устройството. Уверете се, че капачето е поставено на точното място и е добре фиксирано. След това поставете накрайника за уста (9) или свързващата част (7) и маската (8) в отвора на инхалатора (3). </w:t>
      </w:r>
    </w:p>
    <w:p w:rsidR="00932074" w:rsidRDefault="00932074" w:rsidP="00B501BE">
      <w:pPr>
        <w:autoSpaceDE w:val="0"/>
        <w:autoSpaceDN w:val="0"/>
        <w:spacing w:line="240" w:lineRule="auto"/>
        <w:rPr>
          <w:rFonts w:ascii="Arial" w:hAnsi="Arial" w:cs="Arial"/>
          <w:bCs/>
          <w:sz w:val="16"/>
          <w:szCs w:val="16"/>
        </w:rPr>
      </w:pPr>
    </w:p>
    <w:p w:rsidR="00932074" w:rsidRPr="00932074" w:rsidRDefault="00932074" w:rsidP="00B501BE">
      <w:pPr>
        <w:autoSpaceDE w:val="0"/>
        <w:autoSpaceDN w:val="0"/>
        <w:spacing w:line="240" w:lineRule="auto"/>
        <w:rPr>
          <w:rFonts w:ascii="Arial" w:hAnsi="Arial" w:cs="Arial"/>
          <w:b/>
          <w:bCs/>
          <w:sz w:val="16"/>
          <w:szCs w:val="16"/>
        </w:rPr>
      </w:pPr>
      <w:r w:rsidRPr="00932074">
        <w:rPr>
          <w:rFonts w:ascii="Arial" w:hAnsi="Arial" w:cs="Arial"/>
          <w:b/>
          <w:bCs/>
          <w:sz w:val="16"/>
          <w:szCs w:val="16"/>
        </w:rPr>
        <w:t>10. Инхалацията с приставка за уста</w:t>
      </w:r>
    </w:p>
    <w:p w:rsidR="00C67DC2" w:rsidRDefault="00932074" w:rsidP="00B501BE">
      <w:pPr>
        <w:autoSpaceDE w:val="0"/>
        <w:autoSpaceDN w:val="0"/>
        <w:spacing w:line="240" w:lineRule="auto"/>
        <w:rPr>
          <w:rFonts w:ascii="Arial" w:hAnsi="Arial" w:cs="Arial"/>
          <w:bCs/>
          <w:sz w:val="16"/>
          <w:szCs w:val="16"/>
        </w:rPr>
      </w:pPr>
      <w:r>
        <w:rPr>
          <w:rFonts w:ascii="Arial" w:hAnsi="Arial" w:cs="Arial"/>
          <w:bCs/>
          <w:sz w:val="16"/>
          <w:szCs w:val="16"/>
        </w:rPr>
        <w:t>1.</w:t>
      </w:r>
      <w:r w:rsidR="002129C5">
        <w:rPr>
          <w:rFonts w:ascii="Arial" w:hAnsi="Arial" w:cs="Arial"/>
          <w:bCs/>
          <w:sz w:val="16"/>
          <w:szCs w:val="16"/>
        </w:rPr>
        <w:t>Седнете с възможно най-изправен гръб</w:t>
      </w:r>
    </w:p>
    <w:p w:rsidR="002129C5" w:rsidRDefault="002129C5" w:rsidP="00B501BE">
      <w:pPr>
        <w:autoSpaceDE w:val="0"/>
        <w:autoSpaceDN w:val="0"/>
        <w:spacing w:line="240" w:lineRule="auto"/>
        <w:rPr>
          <w:rFonts w:ascii="Arial" w:hAnsi="Arial" w:cs="Arial"/>
          <w:bCs/>
          <w:sz w:val="16"/>
          <w:szCs w:val="16"/>
        </w:rPr>
      </w:pPr>
      <w:r>
        <w:rPr>
          <w:rFonts w:ascii="Arial" w:hAnsi="Arial" w:cs="Arial"/>
          <w:bCs/>
          <w:sz w:val="16"/>
          <w:szCs w:val="16"/>
        </w:rPr>
        <w:t>2.Поставете накрайника за уста, като го обгърнете с устни</w:t>
      </w:r>
    </w:p>
    <w:p w:rsidR="002129C5" w:rsidRPr="002129C5" w:rsidRDefault="002129C5" w:rsidP="00B501BE">
      <w:pPr>
        <w:autoSpaceDE w:val="0"/>
        <w:autoSpaceDN w:val="0"/>
        <w:spacing w:line="240" w:lineRule="auto"/>
        <w:rPr>
          <w:rFonts w:ascii="Arial" w:hAnsi="Arial" w:cs="Arial"/>
          <w:bCs/>
          <w:sz w:val="16"/>
          <w:szCs w:val="16"/>
        </w:rPr>
      </w:pPr>
      <w:r>
        <w:rPr>
          <w:rFonts w:ascii="Arial" w:hAnsi="Arial" w:cs="Arial"/>
          <w:bCs/>
          <w:sz w:val="16"/>
          <w:szCs w:val="16"/>
        </w:rPr>
        <w:t xml:space="preserve">3.Включете устройството чрез натискане на On/Off бутона (5). Вграденият индикатор </w:t>
      </w:r>
      <w:r w:rsidR="003E2177">
        <w:rPr>
          <w:rFonts w:ascii="Arial" w:hAnsi="Arial" w:cs="Arial"/>
          <w:bCs/>
          <w:sz w:val="16"/>
          <w:szCs w:val="16"/>
        </w:rPr>
        <w:t>светва</w:t>
      </w:r>
    </w:p>
    <w:p w:rsidR="005951F8" w:rsidRDefault="00A94AEC" w:rsidP="00B501BE">
      <w:pPr>
        <w:autoSpaceDE w:val="0"/>
        <w:autoSpaceDN w:val="0"/>
        <w:spacing w:line="240" w:lineRule="auto"/>
        <w:rPr>
          <w:rFonts w:ascii="Arial" w:hAnsi="Arial" w:cs="Arial"/>
          <w:bCs/>
          <w:sz w:val="16"/>
          <w:szCs w:val="16"/>
        </w:rPr>
      </w:pPr>
      <w:r>
        <w:rPr>
          <w:rFonts w:ascii="Arial" w:hAnsi="Arial" w:cs="Arial"/>
          <w:bCs/>
          <w:sz w:val="16"/>
          <w:szCs w:val="16"/>
        </w:rPr>
        <w:t xml:space="preserve">4.Сега вдишайте бавно и дълбоко през устата и издишайте през носа. Можете да повишите ефективността на терапията, ако задържите за кратко въздуха, след като сте го вдишали. </w:t>
      </w:r>
      <w:r w:rsidR="005951F8">
        <w:rPr>
          <w:rFonts w:ascii="Arial" w:hAnsi="Arial" w:cs="Arial"/>
          <w:bCs/>
          <w:sz w:val="16"/>
          <w:szCs w:val="16"/>
        </w:rPr>
        <w:t xml:space="preserve">Въпреки това, не е задължително за крайния успех на терапията. Важно е да стоите спокойно, да не разговаряте и да вдишате и издишате равномерно. Не впръсквайте лекарството твърде бързо. Ако имате нужда от почивка, не използвайте устройството известно време и извадете приставката от устните си. След това отново я поставете в устата си (устните да прилепнат плътно) и вдишайте и издишайте отново. </w:t>
      </w:r>
    </w:p>
    <w:p w:rsidR="005951F8" w:rsidRDefault="005951F8" w:rsidP="00B501BE">
      <w:pPr>
        <w:autoSpaceDE w:val="0"/>
        <w:autoSpaceDN w:val="0"/>
        <w:spacing w:line="240" w:lineRule="auto"/>
        <w:rPr>
          <w:rFonts w:ascii="Arial" w:hAnsi="Arial" w:cs="Arial"/>
          <w:bCs/>
          <w:sz w:val="16"/>
          <w:szCs w:val="16"/>
        </w:rPr>
      </w:pPr>
      <w:r>
        <w:rPr>
          <w:rFonts w:ascii="Arial" w:hAnsi="Arial" w:cs="Arial"/>
          <w:bCs/>
          <w:sz w:val="16"/>
          <w:szCs w:val="16"/>
        </w:rPr>
        <w:t>ВНИМАНИЕ! – Дръжте устройството възможно най-изправено. Лек наклон няма да навреди на устройството (то е разработено така, че да не се допускат течове). Въпреки това, внимавайте да не наклоните уствройството на повече от 45 градуса в която и да е посока.</w:t>
      </w:r>
    </w:p>
    <w:p w:rsidR="005951F8" w:rsidRDefault="0048311C" w:rsidP="00B501BE">
      <w:pPr>
        <w:autoSpaceDE w:val="0"/>
        <w:autoSpaceDN w:val="0"/>
        <w:spacing w:line="240" w:lineRule="auto"/>
        <w:rPr>
          <w:rFonts w:ascii="Arial" w:hAnsi="Arial" w:cs="Arial"/>
          <w:bCs/>
          <w:sz w:val="16"/>
          <w:szCs w:val="16"/>
        </w:rPr>
      </w:pPr>
      <w:r>
        <w:rPr>
          <w:rFonts w:ascii="Arial" w:hAnsi="Arial" w:cs="Arial"/>
          <w:bCs/>
          <w:sz w:val="16"/>
          <w:szCs w:val="16"/>
        </w:rPr>
        <w:t>5.</w:t>
      </w:r>
      <w:r w:rsidR="00212337">
        <w:rPr>
          <w:rFonts w:ascii="Arial" w:hAnsi="Arial" w:cs="Arial"/>
          <w:bCs/>
          <w:sz w:val="16"/>
          <w:szCs w:val="16"/>
        </w:rPr>
        <w:t>Употребата на инхалатора не бива да надвишава 15 мин.</w:t>
      </w:r>
    </w:p>
    <w:p w:rsidR="00A94AEC" w:rsidRPr="0048311C" w:rsidRDefault="003E2177" w:rsidP="00B501BE">
      <w:pPr>
        <w:autoSpaceDE w:val="0"/>
        <w:autoSpaceDN w:val="0"/>
        <w:spacing w:line="240" w:lineRule="auto"/>
        <w:rPr>
          <w:rFonts w:ascii="Arial" w:hAnsi="Arial" w:cs="Arial"/>
          <w:bCs/>
          <w:sz w:val="16"/>
          <w:szCs w:val="16"/>
        </w:rPr>
      </w:pPr>
      <w:r>
        <w:rPr>
          <w:rFonts w:ascii="Arial" w:hAnsi="Arial" w:cs="Arial"/>
          <w:bCs/>
          <w:sz w:val="16"/>
          <w:szCs w:val="16"/>
        </w:rPr>
        <w:t>6.След като при</w:t>
      </w:r>
      <w:r w:rsidR="0048311C">
        <w:rPr>
          <w:rFonts w:ascii="Arial" w:hAnsi="Arial" w:cs="Arial"/>
          <w:bCs/>
          <w:sz w:val="16"/>
          <w:szCs w:val="16"/>
        </w:rPr>
        <w:t>ключите с инхалацията, изключете устройството чрез On/Off бутона (5), дори и да не сте употребили изцяло лекарството. Вграденият индикатор (в зелено)</w:t>
      </w:r>
      <w:r w:rsidR="003C1DBB">
        <w:rPr>
          <w:rFonts w:ascii="Arial" w:hAnsi="Arial" w:cs="Arial"/>
          <w:bCs/>
          <w:sz w:val="16"/>
          <w:szCs w:val="16"/>
        </w:rPr>
        <w:t xml:space="preserve"> (4)</w:t>
      </w:r>
      <w:r w:rsidR="0048311C">
        <w:rPr>
          <w:rFonts w:ascii="Arial" w:hAnsi="Arial" w:cs="Arial"/>
          <w:bCs/>
          <w:sz w:val="16"/>
          <w:szCs w:val="16"/>
        </w:rPr>
        <w:t xml:space="preserve"> изгасва.</w:t>
      </w:r>
    </w:p>
    <w:p w:rsidR="00932074" w:rsidRDefault="003C1DBB" w:rsidP="00B501BE">
      <w:pPr>
        <w:autoSpaceDE w:val="0"/>
        <w:autoSpaceDN w:val="0"/>
        <w:spacing w:line="240" w:lineRule="auto"/>
        <w:rPr>
          <w:rFonts w:ascii="Arial" w:hAnsi="Arial" w:cs="Arial"/>
          <w:bCs/>
          <w:sz w:val="16"/>
          <w:szCs w:val="16"/>
        </w:rPr>
      </w:pPr>
      <w:r>
        <w:rPr>
          <w:rFonts w:ascii="Arial" w:hAnsi="Arial" w:cs="Arial"/>
          <w:bCs/>
          <w:sz w:val="16"/>
          <w:szCs w:val="16"/>
        </w:rPr>
        <w:t>7. Устройството се изключва автоматично след кратък период от време, ако активната съставка се е изчерпала. По технически причини малко количество остава в инхалатора.</w:t>
      </w:r>
    </w:p>
    <w:p w:rsidR="003C1DBB" w:rsidRDefault="003C1DBB" w:rsidP="00B501BE">
      <w:pPr>
        <w:autoSpaceDE w:val="0"/>
        <w:autoSpaceDN w:val="0"/>
        <w:spacing w:line="240" w:lineRule="auto"/>
        <w:rPr>
          <w:rFonts w:ascii="Arial" w:hAnsi="Arial" w:cs="Arial"/>
          <w:bCs/>
          <w:sz w:val="16"/>
          <w:szCs w:val="16"/>
        </w:rPr>
      </w:pPr>
      <w:r>
        <w:rPr>
          <w:rFonts w:ascii="Arial" w:hAnsi="Arial" w:cs="Arial"/>
          <w:bCs/>
          <w:sz w:val="16"/>
          <w:szCs w:val="16"/>
        </w:rPr>
        <w:t>8.Излейте останалата част от лекарството. Не го използвайте отново.</w:t>
      </w:r>
    </w:p>
    <w:p w:rsidR="003C1DBB" w:rsidRDefault="003C1DBB" w:rsidP="00B501BE">
      <w:pPr>
        <w:autoSpaceDE w:val="0"/>
        <w:autoSpaceDN w:val="0"/>
        <w:spacing w:line="240" w:lineRule="auto"/>
        <w:rPr>
          <w:rFonts w:ascii="Arial" w:hAnsi="Arial" w:cs="Arial"/>
          <w:bCs/>
          <w:sz w:val="16"/>
          <w:szCs w:val="16"/>
        </w:rPr>
      </w:pPr>
      <w:r>
        <w:rPr>
          <w:rFonts w:ascii="Arial" w:hAnsi="Arial" w:cs="Arial"/>
          <w:bCs/>
          <w:sz w:val="16"/>
          <w:szCs w:val="16"/>
        </w:rPr>
        <w:t>9.Почистете устройството веднага след употреба.</w:t>
      </w:r>
    </w:p>
    <w:p w:rsidR="003C1DBB" w:rsidRDefault="003C1DBB" w:rsidP="00B501BE">
      <w:pPr>
        <w:autoSpaceDE w:val="0"/>
        <w:autoSpaceDN w:val="0"/>
        <w:spacing w:line="240" w:lineRule="auto"/>
        <w:rPr>
          <w:rFonts w:ascii="Arial" w:hAnsi="Arial" w:cs="Arial"/>
          <w:bCs/>
          <w:sz w:val="16"/>
          <w:szCs w:val="16"/>
        </w:rPr>
      </w:pPr>
      <w:r>
        <w:rPr>
          <w:rFonts w:ascii="Arial" w:hAnsi="Arial" w:cs="Arial"/>
          <w:bCs/>
          <w:sz w:val="16"/>
          <w:szCs w:val="16"/>
        </w:rPr>
        <w:t>След като вече сте използвали приставката за уста за определено време, 2-3 капчици могат да се съберат в канала. Това не вреди на работата на устройството. Избършете капчиците с мека кърпа.</w:t>
      </w:r>
    </w:p>
    <w:p w:rsidR="003C1DBB" w:rsidRDefault="003C1DBB" w:rsidP="00B501BE">
      <w:pPr>
        <w:autoSpaceDE w:val="0"/>
        <w:autoSpaceDN w:val="0"/>
        <w:spacing w:line="240" w:lineRule="auto"/>
        <w:rPr>
          <w:rFonts w:ascii="Arial" w:hAnsi="Arial" w:cs="Arial"/>
          <w:bCs/>
          <w:sz w:val="16"/>
          <w:szCs w:val="16"/>
        </w:rPr>
      </w:pPr>
    </w:p>
    <w:p w:rsidR="003C1DBB" w:rsidRPr="00932074" w:rsidRDefault="003C1DBB" w:rsidP="003C1DBB">
      <w:pPr>
        <w:autoSpaceDE w:val="0"/>
        <w:autoSpaceDN w:val="0"/>
        <w:spacing w:line="240" w:lineRule="auto"/>
        <w:rPr>
          <w:rFonts w:ascii="Arial" w:hAnsi="Arial" w:cs="Arial"/>
          <w:b/>
          <w:bCs/>
          <w:sz w:val="16"/>
          <w:szCs w:val="16"/>
        </w:rPr>
      </w:pPr>
      <w:r w:rsidRPr="00932074">
        <w:rPr>
          <w:rFonts w:ascii="Arial" w:hAnsi="Arial" w:cs="Arial"/>
          <w:b/>
          <w:bCs/>
          <w:sz w:val="16"/>
          <w:szCs w:val="16"/>
        </w:rPr>
        <w:t>1</w:t>
      </w:r>
      <w:r>
        <w:rPr>
          <w:rFonts w:ascii="Arial" w:hAnsi="Arial" w:cs="Arial"/>
          <w:b/>
          <w:bCs/>
          <w:sz w:val="16"/>
          <w:szCs w:val="16"/>
        </w:rPr>
        <w:t>1</w:t>
      </w:r>
      <w:r w:rsidRPr="00932074">
        <w:rPr>
          <w:rFonts w:ascii="Arial" w:hAnsi="Arial" w:cs="Arial"/>
          <w:b/>
          <w:bCs/>
          <w:sz w:val="16"/>
          <w:szCs w:val="16"/>
        </w:rPr>
        <w:t xml:space="preserve">. Инхалацията с </w:t>
      </w:r>
      <w:r>
        <w:rPr>
          <w:rFonts w:ascii="Arial" w:hAnsi="Arial" w:cs="Arial"/>
          <w:b/>
          <w:bCs/>
          <w:sz w:val="16"/>
          <w:szCs w:val="16"/>
        </w:rPr>
        <w:t>маска</w:t>
      </w:r>
    </w:p>
    <w:p w:rsidR="00932074" w:rsidRDefault="009A1A1A" w:rsidP="00B501BE">
      <w:pPr>
        <w:autoSpaceDE w:val="0"/>
        <w:autoSpaceDN w:val="0"/>
        <w:spacing w:line="240" w:lineRule="auto"/>
        <w:rPr>
          <w:rFonts w:ascii="Arial" w:hAnsi="Arial" w:cs="Arial"/>
          <w:bCs/>
          <w:sz w:val="16"/>
          <w:szCs w:val="16"/>
        </w:rPr>
      </w:pPr>
      <w:r>
        <w:rPr>
          <w:rFonts w:ascii="Arial" w:hAnsi="Arial" w:cs="Arial"/>
          <w:bCs/>
          <w:sz w:val="16"/>
          <w:szCs w:val="16"/>
        </w:rPr>
        <w:t xml:space="preserve">Друг вариант за употреба на устройството е с маска </w:t>
      </w:r>
      <w:r w:rsidR="003E2177">
        <w:rPr>
          <w:rFonts w:ascii="Arial" w:hAnsi="Arial" w:cs="Arial"/>
          <w:bCs/>
          <w:sz w:val="16"/>
          <w:szCs w:val="16"/>
        </w:rPr>
        <w:t>(</w:t>
      </w:r>
      <w:r>
        <w:rPr>
          <w:rFonts w:ascii="Arial" w:hAnsi="Arial" w:cs="Arial"/>
          <w:bCs/>
          <w:sz w:val="16"/>
          <w:szCs w:val="16"/>
        </w:rPr>
        <w:t>8</w:t>
      </w:r>
      <w:r w:rsidR="003E2177">
        <w:rPr>
          <w:rFonts w:ascii="Arial" w:hAnsi="Arial" w:cs="Arial"/>
          <w:bCs/>
          <w:sz w:val="16"/>
          <w:szCs w:val="16"/>
        </w:rPr>
        <w:t>)</w:t>
      </w:r>
      <w:r>
        <w:rPr>
          <w:rFonts w:ascii="Arial" w:hAnsi="Arial" w:cs="Arial"/>
          <w:bCs/>
          <w:sz w:val="16"/>
          <w:szCs w:val="16"/>
        </w:rPr>
        <w:t xml:space="preserve"> (за деца или възрастни) и свързваща част (7), които са предоставени с устройството. Те се използват за впръскване на аерозол през носа. Този метод е особено подходящ за деца и много възрастни хора.</w:t>
      </w:r>
    </w:p>
    <w:p w:rsidR="009A1A1A" w:rsidRDefault="009A1A1A" w:rsidP="00B501BE">
      <w:pPr>
        <w:autoSpaceDE w:val="0"/>
        <w:autoSpaceDN w:val="0"/>
        <w:spacing w:line="240" w:lineRule="auto"/>
        <w:rPr>
          <w:rFonts w:ascii="Arial" w:hAnsi="Arial" w:cs="Arial"/>
          <w:bCs/>
          <w:sz w:val="16"/>
          <w:szCs w:val="16"/>
        </w:rPr>
      </w:pPr>
      <w:r>
        <w:rPr>
          <w:rFonts w:ascii="Arial" w:hAnsi="Arial" w:cs="Arial"/>
          <w:bCs/>
          <w:sz w:val="16"/>
          <w:szCs w:val="16"/>
        </w:rPr>
        <w:t>1.Седнете с възможно най-изправен гръб</w:t>
      </w:r>
    </w:p>
    <w:p w:rsidR="009A1A1A" w:rsidRDefault="009A1A1A" w:rsidP="00B501BE">
      <w:pPr>
        <w:autoSpaceDE w:val="0"/>
        <w:autoSpaceDN w:val="0"/>
        <w:spacing w:line="240" w:lineRule="auto"/>
        <w:rPr>
          <w:rFonts w:ascii="Arial" w:hAnsi="Arial" w:cs="Arial"/>
          <w:bCs/>
          <w:sz w:val="16"/>
          <w:szCs w:val="16"/>
        </w:rPr>
      </w:pPr>
      <w:r>
        <w:rPr>
          <w:rFonts w:ascii="Arial" w:hAnsi="Arial" w:cs="Arial"/>
          <w:bCs/>
          <w:sz w:val="16"/>
          <w:szCs w:val="16"/>
        </w:rPr>
        <w:t>2.Свържете маската (8) и свързващата част (7) към инхалатора (3)</w:t>
      </w:r>
    </w:p>
    <w:p w:rsidR="009A1A1A" w:rsidRDefault="009A1A1A" w:rsidP="00B501BE">
      <w:pPr>
        <w:autoSpaceDE w:val="0"/>
        <w:autoSpaceDN w:val="0"/>
        <w:spacing w:line="240" w:lineRule="auto"/>
        <w:rPr>
          <w:rFonts w:ascii="Arial" w:hAnsi="Arial" w:cs="Arial"/>
          <w:bCs/>
          <w:sz w:val="16"/>
          <w:szCs w:val="16"/>
        </w:rPr>
      </w:pPr>
      <w:r>
        <w:rPr>
          <w:rFonts w:ascii="Arial" w:hAnsi="Arial" w:cs="Arial"/>
          <w:bCs/>
          <w:sz w:val="16"/>
          <w:szCs w:val="16"/>
        </w:rPr>
        <w:t xml:space="preserve">3.Задръжте маската леко притисната към Вашия нос. Уверете се, че </w:t>
      </w:r>
      <w:r w:rsidR="003E2177">
        <w:rPr>
          <w:rFonts w:ascii="Arial" w:hAnsi="Arial" w:cs="Arial"/>
          <w:bCs/>
          <w:sz w:val="16"/>
          <w:szCs w:val="16"/>
        </w:rPr>
        <w:t>тя</w:t>
      </w:r>
      <w:r>
        <w:rPr>
          <w:rFonts w:ascii="Arial" w:hAnsi="Arial" w:cs="Arial"/>
          <w:bCs/>
          <w:sz w:val="16"/>
          <w:szCs w:val="16"/>
        </w:rPr>
        <w:t xml:space="preserve"> добре прилепва към нова Ви, без да е прекалено притисната.</w:t>
      </w:r>
    </w:p>
    <w:p w:rsidR="009A1A1A" w:rsidRDefault="009A1A1A" w:rsidP="00B501BE">
      <w:pPr>
        <w:autoSpaceDE w:val="0"/>
        <w:autoSpaceDN w:val="0"/>
        <w:spacing w:line="240" w:lineRule="auto"/>
        <w:rPr>
          <w:rFonts w:ascii="Arial" w:hAnsi="Arial" w:cs="Arial"/>
          <w:bCs/>
          <w:sz w:val="16"/>
          <w:szCs w:val="16"/>
        </w:rPr>
      </w:pPr>
      <w:r>
        <w:rPr>
          <w:rFonts w:ascii="Arial" w:hAnsi="Arial" w:cs="Arial"/>
          <w:bCs/>
          <w:sz w:val="16"/>
          <w:szCs w:val="16"/>
        </w:rPr>
        <w:t>4.Включете устройството чрез On/Off бутона (5). Вграденият индикатор (зелен (4)) светва. Аерозолът леко се затопля по време на операцията.</w:t>
      </w:r>
    </w:p>
    <w:p w:rsidR="006552A9" w:rsidRDefault="009A1A1A" w:rsidP="006552A9">
      <w:pPr>
        <w:autoSpaceDE w:val="0"/>
        <w:autoSpaceDN w:val="0"/>
        <w:spacing w:line="240" w:lineRule="auto"/>
        <w:rPr>
          <w:rFonts w:ascii="Arial" w:hAnsi="Arial" w:cs="Arial"/>
          <w:bCs/>
          <w:sz w:val="16"/>
          <w:szCs w:val="16"/>
        </w:rPr>
      </w:pPr>
      <w:r>
        <w:rPr>
          <w:rFonts w:ascii="Arial" w:hAnsi="Arial" w:cs="Arial"/>
          <w:bCs/>
          <w:sz w:val="16"/>
          <w:szCs w:val="16"/>
        </w:rPr>
        <w:t>5.Сега вдишайте</w:t>
      </w:r>
      <w:r w:rsidR="006552A9">
        <w:rPr>
          <w:rFonts w:ascii="Arial" w:hAnsi="Arial" w:cs="Arial"/>
          <w:bCs/>
          <w:sz w:val="16"/>
          <w:szCs w:val="16"/>
        </w:rPr>
        <w:t xml:space="preserve"> и издишайте бавно и дълбоко през носа. Можете да повишите ефективността на терапията, ако задържите за кратко въздуха, след като сте го вдишали. Въпреки това, не е задължително за крайния успех на терапията. Важно е да стоите спокойно, да не разговаряте и да вдишате и издишате равномерно. Не впръсквайте лекарството твърде бързо. Ако имате нужда от почивка, не използвайт</w:t>
      </w:r>
      <w:r w:rsidR="003E2177">
        <w:rPr>
          <w:rFonts w:ascii="Arial" w:hAnsi="Arial" w:cs="Arial"/>
          <w:bCs/>
          <w:sz w:val="16"/>
          <w:szCs w:val="16"/>
        </w:rPr>
        <w:t>е устройството известно време.</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ВНИМАНИЕ! – Дръжте устройството възможно най-изправено. Лек наклон няма да навреди на устройството (то е разработено така, че да не се допускат течове). Въпреки това, внимавайте да не наклоните уствройството на повече от 45 градуса в която и да е посока.</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6.Употребата на инхалатора не бива да надвишава 15 мин.</w:t>
      </w:r>
    </w:p>
    <w:p w:rsidR="006552A9" w:rsidRPr="0048311C"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7.След като приключите с инхалацията, изключете устройството чрез On/Off бутона (5), дори и да не сте употребили изцяло лекарството. Вграденият индикатор (в зелено) (4) изгасва.</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8. Устройството се изключва автоматично след кратък период от време, ако активната съставка се е изчерпала. По технически причини малко количество остава в инхалатора.</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9.Излейте останалата част от лекарството. Не го използвайте отново.</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10.Почистете устройството веднага след употреба.</w:t>
      </w:r>
    </w:p>
    <w:p w:rsidR="006552A9" w:rsidRDefault="006552A9" w:rsidP="006552A9">
      <w:pPr>
        <w:autoSpaceDE w:val="0"/>
        <w:autoSpaceDN w:val="0"/>
        <w:spacing w:line="240" w:lineRule="auto"/>
        <w:rPr>
          <w:rFonts w:ascii="Arial" w:hAnsi="Arial" w:cs="Arial"/>
          <w:bCs/>
          <w:sz w:val="16"/>
          <w:szCs w:val="16"/>
        </w:rPr>
      </w:pPr>
      <w:r>
        <w:rPr>
          <w:rFonts w:ascii="Arial" w:hAnsi="Arial" w:cs="Arial"/>
          <w:bCs/>
          <w:sz w:val="16"/>
          <w:szCs w:val="16"/>
        </w:rPr>
        <w:t xml:space="preserve">Имайте предвид, че при инхалацията с маска по лигавиците остава значително по-голямо количество препарат, отколкото при употреба с </w:t>
      </w:r>
      <w:r w:rsidR="003E2177">
        <w:rPr>
          <w:rFonts w:ascii="Arial" w:hAnsi="Arial" w:cs="Arial"/>
          <w:bCs/>
          <w:sz w:val="16"/>
          <w:szCs w:val="16"/>
        </w:rPr>
        <w:t>приставката за уста</w:t>
      </w:r>
      <w:r>
        <w:rPr>
          <w:rFonts w:ascii="Arial" w:hAnsi="Arial" w:cs="Arial"/>
          <w:bCs/>
          <w:sz w:val="16"/>
          <w:szCs w:val="16"/>
        </w:rPr>
        <w:t>.</w:t>
      </w:r>
    </w:p>
    <w:p w:rsidR="006552A9" w:rsidRDefault="006552A9" w:rsidP="006552A9">
      <w:pPr>
        <w:autoSpaceDE w:val="0"/>
        <w:autoSpaceDN w:val="0"/>
        <w:spacing w:line="240" w:lineRule="auto"/>
        <w:rPr>
          <w:rFonts w:ascii="Arial" w:hAnsi="Arial" w:cs="Arial"/>
          <w:bCs/>
          <w:sz w:val="16"/>
          <w:szCs w:val="16"/>
        </w:rPr>
      </w:pPr>
    </w:p>
    <w:p w:rsidR="006552A9" w:rsidRPr="006552A9" w:rsidRDefault="006552A9" w:rsidP="006552A9">
      <w:pPr>
        <w:autoSpaceDE w:val="0"/>
        <w:autoSpaceDN w:val="0"/>
        <w:spacing w:line="240" w:lineRule="auto"/>
        <w:rPr>
          <w:rFonts w:ascii="Arial" w:hAnsi="Arial" w:cs="Arial"/>
          <w:b/>
          <w:bCs/>
          <w:sz w:val="16"/>
          <w:szCs w:val="16"/>
        </w:rPr>
      </w:pPr>
      <w:r w:rsidRPr="006552A9">
        <w:rPr>
          <w:rFonts w:ascii="Arial" w:hAnsi="Arial" w:cs="Arial"/>
          <w:b/>
          <w:bCs/>
          <w:sz w:val="16"/>
          <w:szCs w:val="16"/>
        </w:rPr>
        <w:t>12.Допълнителни съвети</w:t>
      </w:r>
    </w:p>
    <w:p w:rsidR="00932074"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 xml:space="preserve">Благодарение на чантата за съхранение, Вие можете да носите инхалатора с Вас дори по време на път. </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Ниското ниво на шум гарантира добро приемане на уреда от страна на деца, без страх или притеснение.</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Ако в едно домакинство имате няколко души, които използват инхалатора с различни приставки, най-добре маркирайте всяка от тях, за да избегнете объркване.</w:t>
      </w:r>
    </w:p>
    <w:p w:rsidR="006552A9" w:rsidRDefault="006552A9" w:rsidP="00B501BE">
      <w:pPr>
        <w:autoSpaceDE w:val="0"/>
        <w:autoSpaceDN w:val="0"/>
        <w:spacing w:line="240" w:lineRule="auto"/>
        <w:rPr>
          <w:rFonts w:ascii="Arial" w:hAnsi="Arial" w:cs="Arial"/>
          <w:bCs/>
          <w:sz w:val="16"/>
          <w:szCs w:val="16"/>
        </w:rPr>
      </w:pPr>
    </w:p>
    <w:p w:rsidR="006552A9" w:rsidRPr="006552A9" w:rsidRDefault="006552A9" w:rsidP="00B501BE">
      <w:pPr>
        <w:autoSpaceDE w:val="0"/>
        <w:autoSpaceDN w:val="0"/>
        <w:spacing w:line="240" w:lineRule="auto"/>
        <w:rPr>
          <w:rFonts w:ascii="Arial" w:hAnsi="Arial" w:cs="Arial"/>
          <w:b/>
          <w:bCs/>
          <w:sz w:val="16"/>
          <w:szCs w:val="16"/>
        </w:rPr>
      </w:pPr>
      <w:r w:rsidRPr="006552A9">
        <w:rPr>
          <w:rFonts w:ascii="Arial" w:hAnsi="Arial" w:cs="Arial"/>
          <w:b/>
          <w:bCs/>
          <w:sz w:val="16"/>
          <w:szCs w:val="16"/>
        </w:rPr>
        <w:t>13. Почистване и поддръжка</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-Отстранете батериите от устройството.</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-Разглобете устройството – свалете  приставките и другите подвижни части.</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-По време на почистването не поставяйте устройството под течаща вода. Убедете се, че никаква вода не прониква в устройството.</w:t>
      </w:r>
    </w:p>
    <w:p w:rsidR="006552A9" w:rsidRDefault="006552A9" w:rsidP="00B501BE">
      <w:pPr>
        <w:autoSpaceDE w:val="0"/>
        <w:autoSpaceDN w:val="0"/>
        <w:spacing w:line="240" w:lineRule="auto"/>
        <w:rPr>
          <w:rFonts w:ascii="Arial" w:hAnsi="Arial" w:cs="Arial"/>
          <w:bCs/>
          <w:sz w:val="16"/>
          <w:szCs w:val="16"/>
        </w:rPr>
      </w:pPr>
      <w:r>
        <w:rPr>
          <w:rFonts w:ascii="Arial" w:hAnsi="Arial" w:cs="Arial"/>
          <w:bCs/>
          <w:sz w:val="16"/>
          <w:szCs w:val="16"/>
        </w:rPr>
        <w:t xml:space="preserve">-Почистете устройството </w:t>
      </w:r>
      <w:r w:rsidR="00112480">
        <w:rPr>
          <w:rFonts w:ascii="Arial" w:hAnsi="Arial" w:cs="Arial"/>
          <w:bCs/>
          <w:sz w:val="16"/>
          <w:szCs w:val="16"/>
        </w:rPr>
        <w:t xml:space="preserve">, като използвате мека кърпа, леко навлажнена с разтвор на сапун. </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-Почистете и капачето на уреда.</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-Можете да почистите останалите приставки (за уста, маска или свързваща част) и под течаща вода.</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-Тази процедура трябва да се повтаря след продължителна употреба на уреда или ако предстои да се използва за пръв път.</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-В случай на заразно заболяване, устройството трябва да бъде дезинфекцирано всеки ден или приставките да бъдат стерилизирани (препоръчително е това да се прави сутрин или вечер във фиксиран час). Можете да използвате алкохол или друг препарат на алкохолна основа като дезинфекциращ спрей. Уверете се, че няма остатъчни количества от дезинфектанта.</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 xml:space="preserve">-Оставете всички части да изсъхнат по отделно и на открито върху мек плат. </w:t>
      </w:r>
    </w:p>
    <w:p w:rsidR="00112480" w:rsidRDefault="00112480" w:rsidP="00B501BE">
      <w:pPr>
        <w:autoSpaceDE w:val="0"/>
        <w:autoSpaceDN w:val="0"/>
        <w:spacing w:line="240" w:lineRule="auto"/>
        <w:rPr>
          <w:rFonts w:ascii="Arial" w:hAnsi="Arial" w:cs="Arial"/>
          <w:bCs/>
          <w:sz w:val="16"/>
          <w:szCs w:val="16"/>
        </w:rPr>
      </w:pPr>
      <w:r>
        <w:rPr>
          <w:rFonts w:ascii="Arial" w:hAnsi="Arial" w:cs="Arial"/>
          <w:bCs/>
          <w:sz w:val="16"/>
          <w:szCs w:val="16"/>
        </w:rPr>
        <w:t xml:space="preserve">-Почиствайте резервоарчето за активната съставка след всяка употреба. Наливайте 8мл от етилов алкохол. Когато правите това, не </w:t>
      </w:r>
      <w:r w:rsidR="00603D23">
        <w:rPr>
          <w:rFonts w:ascii="Arial" w:hAnsi="Arial" w:cs="Arial"/>
          <w:bCs/>
          <w:sz w:val="16"/>
          <w:szCs w:val="16"/>
        </w:rPr>
        <w:t xml:space="preserve">отстранявайте инхалатора от медицинския контейнер. Затворете резервоарчето и оставете алкохола вътре за 10мин. За по-добри резултати, разклащайте внимателно резервоарчето. След като времето изтече, изхвърлете етиловия алкохол. </w:t>
      </w:r>
    </w:p>
    <w:p w:rsidR="00603D23" w:rsidRDefault="00603D23" w:rsidP="00B501BE">
      <w:pPr>
        <w:autoSpaceDE w:val="0"/>
        <w:autoSpaceDN w:val="0"/>
        <w:spacing w:line="240" w:lineRule="auto"/>
        <w:rPr>
          <w:rFonts w:ascii="Arial" w:hAnsi="Arial" w:cs="Arial"/>
          <w:bCs/>
          <w:sz w:val="16"/>
          <w:szCs w:val="16"/>
        </w:rPr>
      </w:pPr>
      <w:r>
        <w:rPr>
          <w:rFonts w:ascii="Arial" w:hAnsi="Arial" w:cs="Arial"/>
          <w:bCs/>
          <w:sz w:val="16"/>
          <w:szCs w:val="16"/>
        </w:rPr>
        <w:t>-Повторете процедурата, този път с вода.</w:t>
      </w:r>
    </w:p>
    <w:p w:rsidR="00603D23" w:rsidRDefault="00603D23" w:rsidP="00B501BE">
      <w:pPr>
        <w:autoSpaceDE w:val="0"/>
        <w:autoSpaceDN w:val="0"/>
        <w:spacing w:line="240" w:lineRule="auto"/>
        <w:rPr>
          <w:rFonts w:ascii="Arial" w:hAnsi="Arial" w:cs="Arial"/>
          <w:bCs/>
          <w:sz w:val="16"/>
          <w:szCs w:val="16"/>
        </w:rPr>
      </w:pPr>
      <w:r>
        <w:rPr>
          <w:rFonts w:ascii="Arial" w:hAnsi="Arial" w:cs="Arial"/>
          <w:bCs/>
          <w:sz w:val="16"/>
          <w:szCs w:val="16"/>
        </w:rPr>
        <w:t>-Сега разделете инхалатора от контейнера за активната съставка. За да направите това, завъртете инхалатора по посока, обратна на часовниковата стрелка и ги разделете. Почистете двете части в чиста вода.</w:t>
      </w:r>
    </w:p>
    <w:p w:rsidR="00603D23" w:rsidRDefault="00603D23" w:rsidP="00B501BE">
      <w:pPr>
        <w:autoSpaceDE w:val="0"/>
        <w:autoSpaceDN w:val="0"/>
        <w:spacing w:line="240" w:lineRule="auto"/>
        <w:rPr>
          <w:rFonts w:ascii="Arial" w:hAnsi="Arial" w:cs="Arial"/>
          <w:bCs/>
          <w:sz w:val="16"/>
          <w:szCs w:val="16"/>
        </w:rPr>
      </w:pPr>
      <w:r>
        <w:rPr>
          <w:rFonts w:ascii="Arial" w:hAnsi="Arial" w:cs="Arial"/>
          <w:bCs/>
          <w:sz w:val="16"/>
          <w:szCs w:val="16"/>
        </w:rPr>
        <w:t xml:space="preserve">-Уверете се, че всички части са добре </w:t>
      </w:r>
      <w:r w:rsidR="003E2177">
        <w:rPr>
          <w:rFonts w:ascii="Arial" w:hAnsi="Arial" w:cs="Arial"/>
          <w:bCs/>
          <w:sz w:val="16"/>
          <w:szCs w:val="16"/>
        </w:rPr>
        <w:t>и</w:t>
      </w:r>
      <w:bookmarkStart w:id="0" w:name="_GoBack"/>
      <w:bookmarkEnd w:id="0"/>
      <w:r>
        <w:rPr>
          <w:rFonts w:ascii="Arial" w:hAnsi="Arial" w:cs="Arial"/>
          <w:bCs/>
          <w:sz w:val="16"/>
          <w:szCs w:val="16"/>
        </w:rPr>
        <w:t>зсъхнали, преди да ги използвате.</w:t>
      </w:r>
    </w:p>
    <w:p w:rsidR="00603D23" w:rsidRDefault="00603D23" w:rsidP="00B501BE">
      <w:pPr>
        <w:autoSpaceDE w:val="0"/>
        <w:autoSpaceDN w:val="0"/>
        <w:spacing w:line="240" w:lineRule="auto"/>
        <w:rPr>
          <w:rFonts w:ascii="Arial" w:hAnsi="Arial" w:cs="Arial"/>
          <w:bCs/>
          <w:sz w:val="16"/>
          <w:szCs w:val="16"/>
        </w:rPr>
      </w:pPr>
      <w:r>
        <w:rPr>
          <w:rFonts w:ascii="Arial" w:hAnsi="Arial" w:cs="Arial"/>
          <w:bCs/>
          <w:sz w:val="16"/>
          <w:szCs w:val="16"/>
        </w:rPr>
        <w:t>-Ако има медицински препарат или нечистотии по устройството, почистете ги с памучен тампон, напоен с етилов алкохол.</w:t>
      </w:r>
    </w:p>
    <w:p w:rsidR="00720B6F" w:rsidRDefault="00720B6F" w:rsidP="00B501BE">
      <w:pPr>
        <w:autoSpaceDE w:val="0"/>
        <w:autoSpaceDN w:val="0"/>
        <w:spacing w:line="240" w:lineRule="auto"/>
        <w:rPr>
          <w:rFonts w:ascii="Arial" w:hAnsi="Arial" w:cs="Arial"/>
          <w:bCs/>
          <w:sz w:val="16"/>
          <w:szCs w:val="16"/>
        </w:rPr>
      </w:pPr>
    </w:p>
    <w:p w:rsidR="00720B6F" w:rsidRPr="00720B6F" w:rsidRDefault="00720B6F" w:rsidP="00720B6F">
      <w:pPr>
        <w:autoSpaceDE w:val="0"/>
        <w:autoSpaceDN w:val="0"/>
        <w:spacing w:line="240" w:lineRule="auto"/>
        <w:rPr>
          <w:rFonts w:ascii="Arial" w:hAnsi="Arial" w:cs="Arial"/>
          <w:bCs/>
          <w:sz w:val="16"/>
          <w:szCs w:val="16"/>
        </w:rPr>
      </w:pPr>
      <w:r>
        <w:rPr>
          <w:rFonts w:ascii="Arial" w:hAnsi="Arial" w:cs="Arial"/>
          <w:bCs/>
          <w:sz w:val="16"/>
          <w:szCs w:val="16"/>
        </w:rPr>
        <w:lastRenderedPageBreak/>
        <w:t xml:space="preserve">Аксесоари за </w:t>
      </w:r>
      <w:r w:rsidRPr="00720B6F">
        <w:rPr>
          <w:rFonts w:ascii="Arial" w:hAnsi="Arial" w:cs="Arial"/>
          <w:bCs/>
          <w:sz w:val="16"/>
          <w:szCs w:val="16"/>
        </w:rPr>
        <w:t>Medisana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Попитайте на вашия специалист</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търговец или се</w:t>
      </w:r>
      <w:r>
        <w:rPr>
          <w:rFonts w:ascii="Arial" w:hAnsi="Arial" w:cs="Arial"/>
          <w:bCs/>
          <w:sz w:val="16"/>
          <w:szCs w:val="16"/>
        </w:rPr>
        <w:t xml:space="preserve"> обадете на нашата гореща линия </w:t>
      </w:r>
      <w:r w:rsidRPr="00720B6F">
        <w:rPr>
          <w:rFonts w:ascii="Arial" w:hAnsi="Arial" w:cs="Arial"/>
          <w:bCs/>
          <w:sz w:val="16"/>
          <w:szCs w:val="16"/>
        </w:rPr>
        <w:t>директно .</w:t>
      </w:r>
    </w:p>
    <w:p w:rsidR="00720B6F" w:rsidRPr="00720B6F" w:rsidRDefault="00720B6F" w:rsidP="00720B6F">
      <w:pPr>
        <w:autoSpaceDE w:val="0"/>
        <w:autoSpaceDN w:val="0"/>
        <w:spacing w:line="240" w:lineRule="auto"/>
        <w:rPr>
          <w:rFonts w:ascii="Arial" w:hAnsi="Arial" w:cs="Arial"/>
          <w:bCs/>
          <w:sz w:val="16"/>
          <w:szCs w:val="16"/>
        </w:rPr>
      </w:pPr>
      <w:r>
        <w:rPr>
          <w:rFonts w:ascii="Arial" w:hAnsi="Arial" w:cs="Arial"/>
          <w:bCs/>
          <w:sz w:val="16"/>
          <w:szCs w:val="16"/>
        </w:rPr>
        <w:t>Маски</w:t>
      </w:r>
      <w:r w:rsidRPr="00720B6F">
        <w:rPr>
          <w:rFonts w:ascii="Arial" w:hAnsi="Arial" w:cs="Arial"/>
          <w:bCs/>
          <w:sz w:val="16"/>
          <w:szCs w:val="16"/>
        </w:rPr>
        <w:t xml:space="preserve"> комплект ( 2 маски + адаптер) за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Номер на артикула номер EAN 40 54101 15588 54101 8</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Мундщук за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Номер на артикула номер EAN 40 54102 15588 54102 5</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Покриването капачка за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Номер на артикула номер EAN 40 54103 15588 54103 2</w:t>
      </w:r>
    </w:p>
    <w:p w:rsidR="00720B6F" w:rsidRPr="00720B6F" w:rsidRDefault="00720B6F" w:rsidP="00720B6F">
      <w:pPr>
        <w:autoSpaceDE w:val="0"/>
        <w:autoSpaceDN w:val="0"/>
        <w:spacing w:line="240" w:lineRule="auto"/>
        <w:rPr>
          <w:rFonts w:ascii="Arial" w:hAnsi="Arial" w:cs="Arial"/>
          <w:bCs/>
          <w:sz w:val="16"/>
          <w:szCs w:val="16"/>
        </w:rPr>
      </w:pPr>
      <w:r>
        <w:rPr>
          <w:rFonts w:ascii="Arial" w:hAnsi="Arial" w:cs="Arial"/>
          <w:bCs/>
          <w:sz w:val="16"/>
          <w:szCs w:val="16"/>
        </w:rPr>
        <w:t>Небулизираща</w:t>
      </w:r>
      <w:r w:rsidRPr="00720B6F">
        <w:rPr>
          <w:rFonts w:ascii="Arial" w:hAnsi="Arial" w:cs="Arial"/>
          <w:bCs/>
          <w:sz w:val="16"/>
          <w:szCs w:val="16"/>
        </w:rPr>
        <w:t xml:space="preserve"> камера за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Номер на артикула номер EAN 40 54104 15588 54104 9</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Използвайте само оригинални аксесоари с това устройство, тъй като само тогава</w:t>
      </w:r>
    </w:p>
    <w:p w:rsid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може да се гарантира безопасна експлоатация.</w:t>
      </w:r>
    </w:p>
    <w:p w:rsidR="00720B6F" w:rsidRDefault="00720B6F" w:rsidP="00720B6F">
      <w:pPr>
        <w:autoSpaceDE w:val="0"/>
        <w:autoSpaceDN w:val="0"/>
        <w:spacing w:line="240" w:lineRule="auto"/>
        <w:rPr>
          <w:rFonts w:ascii="Arial" w:hAnsi="Arial" w:cs="Arial"/>
          <w:bCs/>
          <w:sz w:val="16"/>
          <w:szCs w:val="16"/>
        </w:rPr>
      </w:pPr>
    </w:p>
    <w:p w:rsidR="00720B6F" w:rsidRPr="00720B6F" w:rsidRDefault="00720B6F" w:rsidP="00720B6F">
      <w:pPr>
        <w:autoSpaceDE w:val="0"/>
        <w:autoSpaceDN w:val="0"/>
        <w:spacing w:line="240" w:lineRule="auto"/>
        <w:rPr>
          <w:rFonts w:ascii="Arial" w:hAnsi="Arial" w:cs="Arial"/>
          <w:b/>
          <w:bCs/>
          <w:sz w:val="16"/>
          <w:szCs w:val="16"/>
        </w:rPr>
      </w:pPr>
      <w:r w:rsidRPr="00720B6F">
        <w:rPr>
          <w:rFonts w:ascii="Arial" w:hAnsi="Arial" w:cs="Arial"/>
          <w:b/>
          <w:bCs/>
          <w:sz w:val="16"/>
          <w:szCs w:val="16"/>
        </w:rPr>
        <w:t>Технически спецификации:</w:t>
      </w:r>
    </w:p>
    <w:p w:rsidR="00720B6F" w:rsidRPr="00720B6F" w:rsidRDefault="00720B6F" w:rsidP="00720B6F">
      <w:pPr>
        <w:autoSpaceDE w:val="0"/>
        <w:autoSpaceDN w:val="0"/>
        <w:spacing w:line="240" w:lineRule="auto"/>
        <w:rPr>
          <w:rFonts w:ascii="Arial" w:hAnsi="Arial" w:cs="Arial"/>
          <w:bCs/>
          <w:sz w:val="16"/>
          <w:szCs w:val="16"/>
        </w:rPr>
      </w:pPr>
      <w:r>
        <w:rPr>
          <w:rFonts w:ascii="Arial" w:hAnsi="Arial" w:cs="Arial"/>
          <w:bCs/>
          <w:sz w:val="16"/>
          <w:szCs w:val="16"/>
        </w:rPr>
        <w:t xml:space="preserve">Име и модел: Medisana </w:t>
      </w:r>
      <w:r w:rsidRPr="00720B6F">
        <w:rPr>
          <w:rFonts w:ascii="Arial" w:hAnsi="Arial" w:cs="Arial"/>
          <w:bCs/>
          <w:sz w:val="16"/>
          <w:szCs w:val="16"/>
        </w:rPr>
        <w:t>Ултразвуков инхалатор USC</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Захранване: 6 V DC, 4 AA LR6 батерии х 1.5V</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Ултразвукова честота: 100 kHz</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Небулизиращия изх</w:t>
      </w:r>
      <w:r w:rsidR="00317EA7">
        <w:rPr>
          <w:rFonts w:ascii="Arial" w:hAnsi="Arial" w:cs="Arial"/>
          <w:bCs/>
          <w:sz w:val="16"/>
          <w:szCs w:val="16"/>
        </w:rPr>
        <w:t xml:space="preserve">од: повече от 0,25 мл за минута </w:t>
      </w:r>
      <w:r w:rsidRPr="00720B6F">
        <w:rPr>
          <w:rFonts w:ascii="Arial" w:hAnsi="Arial" w:cs="Arial"/>
          <w:bCs/>
          <w:sz w:val="16"/>
          <w:szCs w:val="16"/>
        </w:rPr>
        <w:t>със солен разтвор</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Средната големина на частиците 4.8 микрона</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Попълване обем инхалант : макс. 8 мл = 8 кубика</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Остатъчн</w:t>
      </w:r>
      <w:r w:rsidR="00317EA7">
        <w:rPr>
          <w:rFonts w:ascii="Arial" w:hAnsi="Arial" w:cs="Arial"/>
          <w:bCs/>
          <w:sz w:val="16"/>
          <w:szCs w:val="16"/>
        </w:rPr>
        <w:t>ият обем в резервоар</w:t>
      </w:r>
      <w:r w:rsidRPr="00720B6F">
        <w:rPr>
          <w:rFonts w:ascii="Arial" w:hAnsi="Arial" w:cs="Arial"/>
          <w:bCs/>
          <w:sz w:val="16"/>
          <w:szCs w:val="16"/>
        </w:rPr>
        <w:t xml:space="preserve">: </w:t>
      </w:r>
      <w:r w:rsidR="00317EA7">
        <w:rPr>
          <w:rFonts w:ascii="Arial" w:hAnsi="Arial" w:cs="Arial"/>
          <w:bCs/>
          <w:sz w:val="16"/>
          <w:szCs w:val="16"/>
        </w:rPr>
        <w:t>о</w:t>
      </w:r>
      <w:r w:rsidRPr="00720B6F">
        <w:rPr>
          <w:rFonts w:ascii="Arial" w:hAnsi="Arial" w:cs="Arial"/>
          <w:bCs/>
          <w:sz w:val="16"/>
          <w:szCs w:val="16"/>
        </w:rPr>
        <w:t>коло 0,2 мл</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Размери : прибл. 142 х 75 mm</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Тегло : прибл. 300 грама</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Рабо</w:t>
      </w:r>
      <w:r w:rsidR="00317EA7">
        <w:rPr>
          <w:rFonts w:ascii="Arial" w:hAnsi="Arial" w:cs="Arial"/>
          <w:bCs/>
          <w:sz w:val="16"/>
          <w:szCs w:val="16"/>
        </w:rPr>
        <w:t xml:space="preserve">тни условия : 5 ° С до 40 ° С, </w:t>
      </w:r>
      <w:r w:rsidRPr="00720B6F">
        <w:rPr>
          <w:rFonts w:ascii="Arial" w:hAnsi="Arial" w:cs="Arial"/>
          <w:bCs/>
          <w:sz w:val="16"/>
          <w:szCs w:val="16"/>
        </w:rPr>
        <w:t>по-малко от 80% относителна</w:t>
      </w:r>
      <w:r w:rsidR="00317EA7">
        <w:rPr>
          <w:rFonts w:ascii="Arial" w:hAnsi="Arial" w:cs="Arial"/>
          <w:bCs/>
          <w:sz w:val="16"/>
          <w:szCs w:val="16"/>
        </w:rPr>
        <w:t xml:space="preserve"> влажност</w:t>
      </w:r>
      <w:r w:rsidRPr="00720B6F">
        <w:rPr>
          <w:rFonts w:ascii="Arial" w:hAnsi="Arial" w:cs="Arial"/>
          <w:bCs/>
          <w:sz w:val="16"/>
          <w:szCs w:val="16"/>
        </w:rPr>
        <w:t>, без конденз</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Условия на съ</w:t>
      </w:r>
      <w:r w:rsidR="00317EA7">
        <w:rPr>
          <w:rFonts w:ascii="Arial" w:hAnsi="Arial" w:cs="Arial"/>
          <w:bCs/>
          <w:sz w:val="16"/>
          <w:szCs w:val="16"/>
        </w:rPr>
        <w:t xml:space="preserve">хранение : -10 ° C до +45 ° C , </w:t>
      </w:r>
      <w:r w:rsidRPr="00720B6F">
        <w:rPr>
          <w:rFonts w:ascii="Arial" w:hAnsi="Arial" w:cs="Arial"/>
          <w:bCs/>
          <w:sz w:val="16"/>
          <w:szCs w:val="16"/>
        </w:rPr>
        <w:t>по-малко от 80% относителна</w:t>
      </w:r>
      <w:r w:rsidR="00317EA7">
        <w:rPr>
          <w:rFonts w:ascii="Arial" w:hAnsi="Arial" w:cs="Arial"/>
          <w:bCs/>
          <w:sz w:val="16"/>
          <w:szCs w:val="16"/>
        </w:rPr>
        <w:t xml:space="preserve"> влажност</w:t>
      </w:r>
      <w:r w:rsidRPr="00720B6F">
        <w:rPr>
          <w:rFonts w:ascii="Arial" w:hAnsi="Arial" w:cs="Arial"/>
          <w:bCs/>
          <w:sz w:val="16"/>
          <w:szCs w:val="16"/>
        </w:rPr>
        <w:t>, без конденз</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 xml:space="preserve">Класификация: </w:t>
      </w:r>
      <w:r w:rsidR="00317EA7">
        <w:rPr>
          <w:rFonts w:ascii="Arial" w:hAnsi="Arial" w:cs="Arial"/>
          <w:bCs/>
          <w:sz w:val="16"/>
          <w:szCs w:val="16"/>
        </w:rPr>
        <w:t>К</w:t>
      </w:r>
      <w:r w:rsidRPr="00720B6F">
        <w:rPr>
          <w:rFonts w:ascii="Arial" w:hAnsi="Arial" w:cs="Arial"/>
          <w:bCs/>
          <w:sz w:val="16"/>
          <w:szCs w:val="16"/>
        </w:rPr>
        <w:t>ласифициран тип BF</w:t>
      </w:r>
    </w:p>
    <w:p w:rsidR="00720B6F" w:rsidRPr="00720B6F" w:rsidRDefault="00317EA7" w:rsidP="00720B6F">
      <w:pPr>
        <w:autoSpaceDE w:val="0"/>
        <w:autoSpaceDN w:val="0"/>
        <w:spacing w:line="240" w:lineRule="auto"/>
        <w:rPr>
          <w:rFonts w:ascii="Arial" w:hAnsi="Arial" w:cs="Arial"/>
          <w:bCs/>
          <w:sz w:val="16"/>
          <w:szCs w:val="16"/>
        </w:rPr>
      </w:pPr>
      <w:r>
        <w:rPr>
          <w:rFonts w:ascii="Arial" w:hAnsi="Arial" w:cs="Arial"/>
          <w:bCs/>
          <w:sz w:val="16"/>
          <w:szCs w:val="16"/>
        </w:rPr>
        <w:t>Класифициран спрямо MDD</w:t>
      </w:r>
    </w:p>
    <w:p w:rsidR="00720B6F" w:rsidRP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Номенклатурен номер : 54100</w:t>
      </w:r>
    </w:p>
    <w:p w:rsidR="00720B6F" w:rsidRDefault="00720B6F" w:rsidP="00720B6F">
      <w:pPr>
        <w:autoSpaceDE w:val="0"/>
        <w:autoSpaceDN w:val="0"/>
        <w:spacing w:line="240" w:lineRule="auto"/>
        <w:rPr>
          <w:rFonts w:ascii="Arial" w:hAnsi="Arial" w:cs="Arial"/>
          <w:bCs/>
          <w:sz w:val="16"/>
          <w:szCs w:val="16"/>
        </w:rPr>
      </w:pPr>
      <w:r w:rsidRPr="00720B6F">
        <w:rPr>
          <w:rFonts w:ascii="Arial" w:hAnsi="Arial" w:cs="Arial"/>
          <w:bCs/>
          <w:sz w:val="16"/>
          <w:szCs w:val="16"/>
        </w:rPr>
        <w:t>EAN номер: 4015588 54100 1</w:t>
      </w:r>
    </w:p>
    <w:sectPr w:rsidR="00720B6F" w:rsidSect="0093455A">
      <w:headerReference w:type="default" r:id="rId12"/>
      <w:footerReference w:type="default" r:id="rId13"/>
      <w:pgSz w:w="12240" w:h="15840"/>
      <w:pgMar w:top="234" w:right="616" w:bottom="426" w:left="709" w:header="420" w:footer="112"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D10" w:rsidRDefault="00CD7D10" w:rsidP="00474F68">
      <w:r>
        <w:separator/>
      </w:r>
    </w:p>
  </w:endnote>
  <w:endnote w:type="continuationSeparator" w:id="0">
    <w:p w:rsidR="00CD7D10" w:rsidRDefault="00CD7D10" w:rsidP="0047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BD2" w:rsidRDefault="00880E81">
    <w:pPr>
      <w:pStyle w:val="Footer"/>
      <w:jc w:val="center"/>
    </w:pPr>
    <w:r>
      <w:fldChar w:fldCharType="begin"/>
    </w:r>
    <w:r>
      <w:instrText xml:space="preserve"> PAGE   \* MERGEFORMAT </w:instrText>
    </w:r>
    <w:r>
      <w:fldChar w:fldCharType="separate"/>
    </w:r>
    <w:r w:rsidR="003E2177">
      <w:rPr>
        <w:noProof/>
      </w:rPr>
      <w:t>5</w:t>
    </w:r>
    <w:r>
      <w:rPr>
        <w:noProof/>
      </w:rPr>
      <w:fldChar w:fldCharType="end"/>
    </w:r>
  </w:p>
  <w:p w:rsidR="00A64BD2" w:rsidRDefault="00A6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D10" w:rsidRDefault="00CD7D10" w:rsidP="00474F68">
      <w:r>
        <w:separator/>
      </w:r>
    </w:p>
  </w:footnote>
  <w:footnote w:type="continuationSeparator" w:id="0">
    <w:p w:rsidR="00CD7D10" w:rsidRDefault="00CD7D10" w:rsidP="00474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BD2" w:rsidRDefault="00A64BD2">
    <w:pPr>
      <w:pStyle w:val="Header"/>
    </w:pPr>
    <w:r>
      <w:rPr>
        <w:noProof/>
      </w:rPr>
      <w:drawing>
        <wp:anchor distT="0" distB="0" distL="114300" distR="114300" simplePos="0" relativeHeight="251657728" behindDoc="0" locked="0" layoutInCell="1" allowOverlap="1">
          <wp:simplePos x="0" y="0"/>
          <wp:positionH relativeFrom="column">
            <wp:posOffset>6112510</wp:posOffset>
          </wp:positionH>
          <wp:positionV relativeFrom="paragraph">
            <wp:posOffset>-133350</wp:posOffset>
          </wp:positionV>
          <wp:extent cx="1069340" cy="22923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9340" cy="2292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9pt;height:9.65pt" o:bullet="t">
        <v:imagedata r:id="rId1" o:title=""/>
      </v:shape>
    </w:pict>
  </w:numPicBullet>
  <w:numPicBullet w:numPicBulletId="1">
    <w:pict>
      <v:shape id="_x0000_i1045" type="#_x0000_t75" style="width:32.25pt;height:13.45pt" o:bullet="t">
        <v:imagedata r:id="rId2" o:title=""/>
      </v:shape>
    </w:pict>
  </w:numPicBullet>
  <w:numPicBullet w:numPicBulletId="2">
    <w:pict>
      <v:shape id="_x0000_i1046" type="#_x0000_t75" style="width:65pt;height:15.6pt;visibility:visible;mso-wrap-style:square" o:bullet="t">
        <v:imagedata r:id="rId3" o:title=""/>
      </v:shape>
    </w:pict>
  </w:numPicBullet>
  <w:abstractNum w:abstractNumId="0">
    <w:nsid w:val="00DD4F05"/>
    <w:multiLevelType w:val="hybridMultilevel"/>
    <w:tmpl w:val="64A6AB6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nsid w:val="03A868A4"/>
    <w:multiLevelType w:val="multilevel"/>
    <w:tmpl w:val="87FA00E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87E03C2"/>
    <w:multiLevelType w:val="multilevel"/>
    <w:tmpl w:val="B89A5C7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BEF03E5"/>
    <w:multiLevelType w:val="multilevel"/>
    <w:tmpl w:val="3210D4E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0C0A202C"/>
    <w:multiLevelType w:val="multilevel"/>
    <w:tmpl w:val="0C94D12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5">
    <w:nsid w:val="0F316E57"/>
    <w:multiLevelType w:val="hybridMultilevel"/>
    <w:tmpl w:val="AEE8AA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1B51204"/>
    <w:multiLevelType w:val="multilevel"/>
    <w:tmpl w:val="3210D4E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127422FE"/>
    <w:multiLevelType w:val="hybridMultilevel"/>
    <w:tmpl w:val="0C94D12E"/>
    <w:lvl w:ilvl="0" w:tplc="0402000F">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789"/>
        </w:tabs>
        <w:ind w:left="1789" w:hanging="360"/>
      </w:pPr>
    </w:lvl>
    <w:lvl w:ilvl="2" w:tplc="0402001B" w:tentative="1">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8">
    <w:nsid w:val="142E4B4F"/>
    <w:multiLevelType w:val="hybridMultilevel"/>
    <w:tmpl w:val="CDB40E90"/>
    <w:lvl w:ilvl="0" w:tplc="05E47DD6">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9">
    <w:nsid w:val="16062AF8"/>
    <w:multiLevelType w:val="hybridMultilevel"/>
    <w:tmpl w:val="5504D154"/>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0">
    <w:nsid w:val="1F85723B"/>
    <w:multiLevelType w:val="multilevel"/>
    <w:tmpl w:val="E51C116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1">
    <w:nsid w:val="2DFD0D0B"/>
    <w:multiLevelType w:val="multilevel"/>
    <w:tmpl w:val="3210D4E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31A42001"/>
    <w:multiLevelType w:val="hybridMultilevel"/>
    <w:tmpl w:val="FE54600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3E75149"/>
    <w:multiLevelType w:val="hybridMultilevel"/>
    <w:tmpl w:val="29CE0D30"/>
    <w:lvl w:ilvl="0" w:tplc="05E47DD6">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4">
    <w:nsid w:val="343B04BC"/>
    <w:multiLevelType w:val="hybridMultilevel"/>
    <w:tmpl w:val="A3A2229A"/>
    <w:lvl w:ilvl="0" w:tplc="05E47DD6">
      <w:start w:val="1"/>
      <w:numFmt w:val="bullet"/>
      <w:lvlText w:val=""/>
      <w:lvlPicBulletId w:val="1"/>
      <w:lvlJc w:val="left"/>
      <w:pPr>
        <w:tabs>
          <w:tab w:val="num" w:pos="360"/>
        </w:tabs>
        <w:ind w:left="360" w:hanging="360"/>
      </w:pPr>
      <w:rPr>
        <w:rFonts w:ascii="Symbol" w:hAnsi="Symbol" w:hint="default"/>
      </w:rPr>
    </w:lvl>
    <w:lvl w:ilvl="1" w:tplc="0B449DAA" w:tentative="1">
      <w:start w:val="1"/>
      <w:numFmt w:val="bullet"/>
      <w:lvlText w:val=""/>
      <w:lvlJc w:val="left"/>
      <w:pPr>
        <w:tabs>
          <w:tab w:val="num" w:pos="1440"/>
        </w:tabs>
        <w:ind w:left="1440" w:hanging="360"/>
      </w:pPr>
      <w:rPr>
        <w:rFonts w:ascii="Symbol" w:hAnsi="Symbol" w:hint="default"/>
      </w:rPr>
    </w:lvl>
    <w:lvl w:ilvl="2" w:tplc="FE9A10BA" w:tentative="1">
      <w:start w:val="1"/>
      <w:numFmt w:val="bullet"/>
      <w:lvlText w:val=""/>
      <w:lvlJc w:val="left"/>
      <w:pPr>
        <w:tabs>
          <w:tab w:val="num" w:pos="2160"/>
        </w:tabs>
        <w:ind w:left="2160" w:hanging="360"/>
      </w:pPr>
      <w:rPr>
        <w:rFonts w:ascii="Symbol" w:hAnsi="Symbol" w:hint="default"/>
      </w:rPr>
    </w:lvl>
    <w:lvl w:ilvl="3" w:tplc="2968D4FA" w:tentative="1">
      <w:start w:val="1"/>
      <w:numFmt w:val="bullet"/>
      <w:lvlText w:val=""/>
      <w:lvlJc w:val="left"/>
      <w:pPr>
        <w:tabs>
          <w:tab w:val="num" w:pos="2880"/>
        </w:tabs>
        <w:ind w:left="2880" w:hanging="360"/>
      </w:pPr>
      <w:rPr>
        <w:rFonts w:ascii="Symbol" w:hAnsi="Symbol" w:hint="default"/>
      </w:rPr>
    </w:lvl>
    <w:lvl w:ilvl="4" w:tplc="0ACA6010" w:tentative="1">
      <w:start w:val="1"/>
      <w:numFmt w:val="bullet"/>
      <w:lvlText w:val=""/>
      <w:lvlJc w:val="left"/>
      <w:pPr>
        <w:tabs>
          <w:tab w:val="num" w:pos="3600"/>
        </w:tabs>
        <w:ind w:left="3600" w:hanging="360"/>
      </w:pPr>
      <w:rPr>
        <w:rFonts w:ascii="Symbol" w:hAnsi="Symbol" w:hint="default"/>
      </w:rPr>
    </w:lvl>
    <w:lvl w:ilvl="5" w:tplc="A1942A66" w:tentative="1">
      <w:start w:val="1"/>
      <w:numFmt w:val="bullet"/>
      <w:lvlText w:val=""/>
      <w:lvlJc w:val="left"/>
      <w:pPr>
        <w:tabs>
          <w:tab w:val="num" w:pos="4320"/>
        </w:tabs>
        <w:ind w:left="4320" w:hanging="360"/>
      </w:pPr>
      <w:rPr>
        <w:rFonts w:ascii="Symbol" w:hAnsi="Symbol" w:hint="default"/>
      </w:rPr>
    </w:lvl>
    <w:lvl w:ilvl="6" w:tplc="CF5ED3A6" w:tentative="1">
      <w:start w:val="1"/>
      <w:numFmt w:val="bullet"/>
      <w:lvlText w:val=""/>
      <w:lvlJc w:val="left"/>
      <w:pPr>
        <w:tabs>
          <w:tab w:val="num" w:pos="5040"/>
        </w:tabs>
        <w:ind w:left="5040" w:hanging="360"/>
      </w:pPr>
      <w:rPr>
        <w:rFonts w:ascii="Symbol" w:hAnsi="Symbol" w:hint="default"/>
      </w:rPr>
    </w:lvl>
    <w:lvl w:ilvl="7" w:tplc="140095E8" w:tentative="1">
      <w:start w:val="1"/>
      <w:numFmt w:val="bullet"/>
      <w:lvlText w:val=""/>
      <w:lvlJc w:val="left"/>
      <w:pPr>
        <w:tabs>
          <w:tab w:val="num" w:pos="5760"/>
        </w:tabs>
        <w:ind w:left="5760" w:hanging="360"/>
      </w:pPr>
      <w:rPr>
        <w:rFonts w:ascii="Symbol" w:hAnsi="Symbol" w:hint="default"/>
      </w:rPr>
    </w:lvl>
    <w:lvl w:ilvl="8" w:tplc="5928C588" w:tentative="1">
      <w:start w:val="1"/>
      <w:numFmt w:val="bullet"/>
      <w:lvlText w:val=""/>
      <w:lvlJc w:val="left"/>
      <w:pPr>
        <w:tabs>
          <w:tab w:val="num" w:pos="6480"/>
        </w:tabs>
        <w:ind w:left="6480" w:hanging="360"/>
      </w:pPr>
      <w:rPr>
        <w:rFonts w:ascii="Symbol" w:hAnsi="Symbol" w:hint="default"/>
      </w:rPr>
    </w:lvl>
  </w:abstractNum>
  <w:abstractNum w:abstractNumId="15">
    <w:nsid w:val="344B5C12"/>
    <w:multiLevelType w:val="hybridMultilevel"/>
    <w:tmpl w:val="DE1ED4B0"/>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6">
    <w:nsid w:val="39971141"/>
    <w:multiLevelType w:val="hybridMultilevel"/>
    <w:tmpl w:val="1BFE33BC"/>
    <w:lvl w:ilvl="0" w:tplc="19E0EA3E">
      <w:start w:val="1"/>
      <w:numFmt w:val="bullet"/>
      <w:lvlText w:val=""/>
      <w:lvlPicBulletId w:val="2"/>
      <w:lvlJc w:val="left"/>
      <w:pPr>
        <w:tabs>
          <w:tab w:val="num" w:pos="720"/>
        </w:tabs>
        <w:ind w:left="720" w:hanging="360"/>
      </w:pPr>
      <w:rPr>
        <w:rFonts w:ascii="Symbol" w:hAnsi="Symbol" w:hint="default"/>
      </w:rPr>
    </w:lvl>
    <w:lvl w:ilvl="1" w:tplc="F5DC9DA0" w:tentative="1">
      <w:start w:val="1"/>
      <w:numFmt w:val="bullet"/>
      <w:lvlText w:val=""/>
      <w:lvlJc w:val="left"/>
      <w:pPr>
        <w:tabs>
          <w:tab w:val="num" w:pos="1440"/>
        </w:tabs>
        <w:ind w:left="1440" w:hanging="360"/>
      </w:pPr>
      <w:rPr>
        <w:rFonts w:ascii="Symbol" w:hAnsi="Symbol" w:hint="default"/>
      </w:rPr>
    </w:lvl>
    <w:lvl w:ilvl="2" w:tplc="A802FA78" w:tentative="1">
      <w:start w:val="1"/>
      <w:numFmt w:val="bullet"/>
      <w:lvlText w:val=""/>
      <w:lvlJc w:val="left"/>
      <w:pPr>
        <w:tabs>
          <w:tab w:val="num" w:pos="2160"/>
        </w:tabs>
        <w:ind w:left="2160" w:hanging="360"/>
      </w:pPr>
      <w:rPr>
        <w:rFonts w:ascii="Symbol" w:hAnsi="Symbol" w:hint="default"/>
      </w:rPr>
    </w:lvl>
    <w:lvl w:ilvl="3" w:tplc="62A61A2C" w:tentative="1">
      <w:start w:val="1"/>
      <w:numFmt w:val="bullet"/>
      <w:lvlText w:val=""/>
      <w:lvlJc w:val="left"/>
      <w:pPr>
        <w:tabs>
          <w:tab w:val="num" w:pos="2880"/>
        </w:tabs>
        <w:ind w:left="2880" w:hanging="360"/>
      </w:pPr>
      <w:rPr>
        <w:rFonts w:ascii="Symbol" w:hAnsi="Symbol" w:hint="default"/>
      </w:rPr>
    </w:lvl>
    <w:lvl w:ilvl="4" w:tplc="8BC8180A" w:tentative="1">
      <w:start w:val="1"/>
      <w:numFmt w:val="bullet"/>
      <w:lvlText w:val=""/>
      <w:lvlJc w:val="left"/>
      <w:pPr>
        <w:tabs>
          <w:tab w:val="num" w:pos="3600"/>
        </w:tabs>
        <w:ind w:left="3600" w:hanging="360"/>
      </w:pPr>
      <w:rPr>
        <w:rFonts w:ascii="Symbol" w:hAnsi="Symbol" w:hint="default"/>
      </w:rPr>
    </w:lvl>
    <w:lvl w:ilvl="5" w:tplc="A1C698B6" w:tentative="1">
      <w:start w:val="1"/>
      <w:numFmt w:val="bullet"/>
      <w:lvlText w:val=""/>
      <w:lvlJc w:val="left"/>
      <w:pPr>
        <w:tabs>
          <w:tab w:val="num" w:pos="4320"/>
        </w:tabs>
        <w:ind w:left="4320" w:hanging="360"/>
      </w:pPr>
      <w:rPr>
        <w:rFonts w:ascii="Symbol" w:hAnsi="Symbol" w:hint="default"/>
      </w:rPr>
    </w:lvl>
    <w:lvl w:ilvl="6" w:tplc="F44E08D8" w:tentative="1">
      <w:start w:val="1"/>
      <w:numFmt w:val="bullet"/>
      <w:lvlText w:val=""/>
      <w:lvlJc w:val="left"/>
      <w:pPr>
        <w:tabs>
          <w:tab w:val="num" w:pos="5040"/>
        </w:tabs>
        <w:ind w:left="5040" w:hanging="360"/>
      </w:pPr>
      <w:rPr>
        <w:rFonts w:ascii="Symbol" w:hAnsi="Symbol" w:hint="default"/>
      </w:rPr>
    </w:lvl>
    <w:lvl w:ilvl="7" w:tplc="A71EC3DC" w:tentative="1">
      <w:start w:val="1"/>
      <w:numFmt w:val="bullet"/>
      <w:lvlText w:val=""/>
      <w:lvlJc w:val="left"/>
      <w:pPr>
        <w:tabs>
          <w:tab w:val="num" w:pos="5760"/>
        </w:tabs>
        <w:ind w:left="5760" w:hanging="360"/>
      </w:pPr>
      <w:rPr>
        <w:rFonts w:ascii="Symbol" w:hAnsi="Symbol" w:hint="default"/>
      </w:rPr>
    </w:lvl>
    <w:lvl w:ilvl="8" w:tplc="6C463BB6" w:tentative="1">
      <w:start w:val="1"/>
      <w:numFmt w:val="bullet"/>
      <w:lvlText w:val=""/>
      <w:lvlJc w:val="left"/>
      <w:pPr>
        <w:tabs>
          <w:tab w:val="num" w:pos="6480"/>
        </w:tabs>
        <w:ind w:left="6480" w:hanging="360"/>
      </w:pPr>
      <w:rPr>
        <w:rFonts w:ascii="Symbol" w:hAnsi="Symbol" w:hint="default"/>
      </w:rPr>
    </w:lvl>
  </w:abstractNum>
  <w:abstractNum w:abstractNumId="17">
    <w:nsid w:val="3C140AEA"/>
    <w:multiLevelType w:val="hybridMultilevel"/>
    <w:tmpl w:val="E8B60A64"/>
    <w:lvl w:ilvl="0" w:tplc="05E47DD6">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8">
    <w:nsid w:val="3EE04E23"/>
    <w:multiLevelType w:val="multilevel"/>
    <w:tmpl w:val="8E56143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3FF71AF4"/>
    <w:multiLevelType w:val="hybridMultilevel"/>
    <w:tmpl w:val="87FA00E0"/>
    <w:lvl w:ilvl="0" w:tplc="05E47DD6">
      <w:start w:val="1"/>
      <w:numFmt w:val="bullet"/>
      <w:lvlText w:val=""/>
      <w:lvlPicBulletId w:val="1"/>
      <w:lvlJc w:val="left"/>
      <w:pPr>
        <w:tabs>
          <w:tab w:val="num" w:pos="720"/>
        </w:tabs>
        <w:ind w:left="720" w:hanging="360"/>
      </w:pPr>
      <w:rPr>
        <w:rFonts w:ascii="Symbol" w:hAnsi="Symbol" w:hint="default"/>
      </w:rPr>
    </w:lvl>
    <w:lvl w:ilvl="1" w:tplc="0B449DAA" w:tentative="1">
      <w:start w:val="1"/>
      <w:numFmt w:val="bullet"/>
      <w:lvlText w:val=""/>
      <w:lvlJc w:val="left"/>
      <w:pPr>
        <w:tabs>
          <w:tab w:val="num" w:pos="1440"/>
        </w:tabs>
        <w:ind w:left="1440" w:hanging="360"/>
      </w:pPr>
      <w:rPr>
        <w:rFonts w:ascii="Symbol" w:hAnsi="Symbol" w:hint="default"/>
      </w:rPr>
    </w:lvl>
    <w:lvl w:ilvl="2" w:tplc="FE9A10BA" w:tentative="1">
      <w:start w:val="1"/>
      <w:numFmt w:val="bullet"/>
      <w:lvlText w:val=""/>
      <w:lvlJc w:val="left"/>
      <w:pPr>
        <w:tabs>
          <w:tab w:val="num" w:pos="2160"/>
        </w:tabs>
        <w:ind w:left="2160" w:hanging="360"/>
      </w:pPr>
      <w:rPr>
        <w:rFonts w:ascii="Symbol" w:hAnsi="Symbol" w:hint="default"/>
      </w:rPr>
    </w:lvl>
    <w:lvl w:ilvl="3" w:tplc="2968D4FA" w:tentative="1">
      <w:start w:val="1"/>
      <w:numFmt w:val="bullet"/>
      <w:lvlText w:val=""/>
      <w:lvlJc w:val="left"/>
      <w:pPr>
        <w:tabs>
          <w:tab w:val="num" w:pos="2880"/>
        </w:tabs>
        <w:ind w:left="2880" w:hanging="360"/>
      </w:pPr>
      <w:rPr>
        <w:rFonts w:ascii="Symbol" w:hAnsi="Symbol" w:hint="default"/>
      </w:rPr>
    </w:lvl>
    <w:lvl w:ilvl="4" w:tplc="0ACA6010" w:tentative="1">
      <w:start w:val="1"/>
      <w:numFmt w:val="bullet"/>
      <w:lvlText w:val=""/>
      <w:lvlJc w:val="left"/>
      <w:pPr>
        <w:tabs>
          <w:tab w:val="num" w:pos="3600"/>
        </w:tabs>
        <w:ind w:left="3600" w:hanging="360"/>
      </w:pPr>
      <w:rPr>
        <w:rFonts w:ascii="Symbol" w:hAnsi="Symbol" w:hint="default"/>
      </w:rPr>
    </w:lvl>
    <w:lvl w:ilvl="5" w:tplc="A1942A66" w:tentative="1">
      <w:start w:val="1"/>
      <w:numFmt w:val="bullet"/>
      <w:lvlText w:val=""/>
      <w:lvlJc w:val="left"/>
      <w:pPr>
        <w:tabs>
          <w:tab w:val="num" w:pos="4320"/>
        </w:tabs>
        <w:ind w:left="4320" w:hanging="360"/>
      </w:pPr>
      <w:rPr>
        <w:rFonts w:ascii="Symbol" w:hAnsi="Symbol" w:hint="default"/>
      </w:rPr>
    </w:lvl>
    <w:lvl w:ilvl="6" w:tplc="CF5ED3A6" w:tentative="1">
      <w:start w:val="1"/>
      <w:numFmt w:val="bullet"/>
      <w:lvlText w:val=""/>
      <w:lvlJc w:val="left"/>
      <w:pPr>
        <w:tabs>
          <w:tab w:val="num" w:pos="5040"/>
        </w:tabs>
        <w:ind w:left="5040" w:hanging="360"/>
      </w:pPr>
      <w:rPr>
        <w:rFonts w:ascii="Symbol" w:hAnsi="Symbol" w:hint="default"/>
      </w:rPr>
    </w:lvl>
    <w:lvl w:ilvl="7" w:tplc="140095E8" w:tentative="1">
      <w:start w:val="1"/>
      <w:numFmt w:val="bullet"/>
      <w:lvlText w:val=""/>
      <w:lvlJc w:val="left"/>
      <w:pPr>
        <w:tabs>
          <w:tab w:val="num" w:pos="5760"/>
        </w:tabs>
        <w:ind w:left="5760" w:hanging="360"/>
      </w:pPr>
      <w:rPr>
        <w:rFonts w:ascii="Symbol" w:hAnsi="Symbol" w:hint="default"/>
      </w:rPr>
    </w:lvl>
    <w:lvl w:ilvl="8" w:tplc="5928C588" w:tentative="1">
      <w:start w:val="1"/>
      <w:numFmt w:val="bullet"/>
      <w:lvlText w:val=""/>
      <w:lvlJc w:val="left"/>
      <w:pPr>
        <w:tabs>
          <w:tab w:val="num" w:pos="6480"/>
        </w:tabs>
        <w:ind w:left="6480" w:hanging="360"/>
      </w:pPr>
      <w:rPr>
        <w:rFonts w:ascii="Symbol" w:hAnsi="Symbol" w:hint="default"/>
      </w:rPr>
    </w:lvl>
  </w:abstractNum>
  <w:abstractNum w:abstractNumId="20">
    <w:nsid w:val="44B519DC"/>
    <w:multiLevelType w:val="hybridMultilevel"/>
    <w:tmpl w:val="E14CAEA4"/>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1">
    <w:nsid w:val="455C2C71"/>
    <w:multiLevelType w:val="multilevel"/>
    <w:tmpl w:val="E51C116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8760AF2"/>
    <w:multiLevelType w:val="hybridMultilevel"/>
    <w:tmpl w:val="386E5B5E"/>
    <w:lvl w:ilvl="0" w:tplc="05E47DD6">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23">
    <w:nsid w:val="48D72DFA"/>
    <w:multiLevelType w:val="multilevel"/>
    <w:tmpl w:val="E51C116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nsid w:val="4FEB27C3"/>
    <w:multiLevelType w:val="hybridMultilevel"/>
    <w:tmpl w:val="3ADC6802"/>
    <w:lvl w:ilvl="0" w:tplc="05E47DD6">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52B82025"/>
    <w:multiLevelType w:val="multilevel"/>
    <w:tmpl w:val="BA4454C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900"/>
        </w:tabs>
        <w:ind w:left="900" w:hanging="360"/>
      </w:pPr>
      <w:rPr>
        <w:rFonts w:ascii="Symbol" w:hAnsi="Symbol" w:hint="default"/>
      </w:rPr>
    </w:lvl>
    <w:lvl w:ilvl="2">
      <w:start w:val="1"/>
      <w:numFmt w:val="bullet"/>
      <w:lvlText w:val=""/>
      <w:lvlJc w:val="left"/>
      <w:pPr>
        <w:tabs>
          <w:tab w:val="num" w:pos="1620"/>
        </w:tabs>
        <w:ind w:left="1620" w:hanging="360"/>
      </w:pPr>
      <w:rPr>
        <w:rFonts w:ascii="Symbol" w:hAnsi="Symbol"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
      <w:lvlJc w:val="left"/>
      <w:pPr>
        <w:tabs>
          <w:tab w:val="num" w:pos="3060"/>
        </w:tabs>
        <w:ind w:left="3060" w:hanging="360"/>
      </w:pPr>
      <w:rPr>
        <w:rFonts w:ascii="Symbol" w:hAnsi="Symbol" w:hint="default"/>
      </w:rPr>
    </w:lvl>
    <w:lvl w:ilvl="5">
      <w:start w:val="1"/>
      <w:numFmt w:val="bullet"/>
      <w:lvlText w:val=""/>
      <w:lvlJc w:val="left"/>
      <w:pPr>
        <w:tabs>
          <w:tab w:val="num" w:pos="3780"/>
        </w:tabs>
        <w:ind w:left="3780" w:hanging="360"/>
      </w:pPr>
      <w:rPr>
        <w:rFonts w:ascii="Symbol" w:hAnsi="Symbol"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
      <w:lvlJc w:val="left"/>
      <w:pPr>
        <w:tabs>
          <w:tab w:val="num" w:pos="5220"/>
        </w:tabs>
        <w:ind w:left="5220" w:hanging="360"/>
      </w:pPr>
      <w:rPr>
        <w:rFonts w:ascii="Symbol" w:hAnsi="Symbol" w:hint="default"/>
      </w:rPr>
    </w:lvl>
    <w:lvl w:ilvl="8">
      <w:start w:val="1"/>
      <w:numFmt w:val="bullet"/>
      <w:lvlText w:val=""/>
      <w:lvlJc w:val="left"/>
      <w:pPr>
        <w:tabs>
          <w:tab w:val="num" w:pos="5940"/>
        </w:tabs>
        <w:ind w:left="5940" w:hanging="360"/>
      </w:pPr>
      <w:rPr>
        <w:rFonts w:ascii="Symbol" w:hAnsi="Symbol" w:hint="default"/>
      </w:rPr>
    </w:lvl>
  </w:abstractNum>
  <w:abstractNum w:abstractNumId="26">
    <w:nsid w:val="53A107F0"/>
    <w:multiLevelType w:val="hybridMultilevel"/>
    <w:tmpl w:val="EA14B8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DD03F7E"/>
    <w:multiLevelType w:val="hybridMultilevel"/>
    <w:tmpl w:val="EE82A69A"/>
    <w:lvl w:ilvl="0" w:tplc="05E47DD6">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28">
    <w:nsid w:val="5F1D1D53"/>
    <w:multiLevelType w:val="hybridMultilevel"/>
    <w:tmpl w:val="A6A80576"/>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9">
    <w:nsid w:val="6B887F1B"/>
    <w:multiLevelType w:val="hybridMultilevel"/>
    <w:tmpl w:val="2F6814CE"/>
    <w:lvl w:ilvl="0" w:tplc="6DBAEB2A">
      <w:start w:val="2"/>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nsid w:val="6BB83B1A"/>
    <w:multiLevelType w:val="hybridMultilevel"/>
    <w:tmpl w:val="3210D4EE"/>
    <w:lvl w:ilvl="0" w:tplc="0402000F">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1">
    <w:nsid w:val="6C4F70AF"/>
    <w:multiLevelType w:val="hybridMultilevel"/>
    <w:tmpl w:val="8E561436"/>
    <w:lvl w:ilvl="0" w:tplc="0402000F">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2">
    <w:nsid w:val="6D5D4DE1"/>
    <w:multiLevelType w:val="hybridMultilevel"/>
    <w:tmpl w:val="2466CCE8"/>
    <w:lvl w:ilvl="0" w:tplc="A9E8D2A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3636161"/>
    <w:multiLevelType w:val="hybridMultilevel"/>
    <w:tmpl w:val="2C341D6A"/>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4">
    <w:nsid w:val="749D0AA7"/>
    <w:multiLevelType w:val="hybridMultilevel"/>
    <w:tmpl w:val="BA4454CC"/>
    <w:lvl w:ilvl="0" w:tplc="A9A25832">
      <w:start w:val="1"/>
      <w:numFmt w:val="bullet"/>
      <w:lvlText w:val=""/>
      <w:lvlPicBulletId w:val="0"/>
      <w:lvlJc w:val="left"/>
      <w:pPr>
        <w:tabs>
          <w:tab w:val="num" w:pos="360"/>
        </w:tabs>
        <w:ind w:left="360" w:hanging="360"/>
      </w:pPr>
      <w:rPr>
        <w:rFonts w:ascii="Symbol" w:hAnsi="Symbol" w:hint="default"/>
      </w:rPr>
    </w:lvl>
    <w:lvl w:ilvl="1" w:tplc="0C3A8772" w:tentative="1">
      <w:start w:val="1"/>
      <w:numFmt w:val="bullet"/>
      <w:lvlText w:val=""/>
      <w:lvlJc w:val="left"/>
      <w:pPr>
        <w:tabs>
          <w:tab w:val="num" w:pos="900"/>
        </w:tabs>
        <w:ind w:left="900" w:hanging="360"/>
      </w:pPr>
      <w:rPr>
        <w:rFonts w:ascii="Symbol" w:hAnsi="Symbol" w:hint="default"/>
      </w:rPr>
    </w:lvl>
    <w:lvl w:ilvl="2" w:tplc="B0C4E402" w:tentative="1">
      <w:start w:val="1"/>
      <w:numFmt w:val="bullet"/>
      <w:lvlText w:val=""/>
      <w:lvlJc w:val="left"/>
      <w:pPr>
        <w:tabs>
          <w:tab w:val="num" w:pos="1620"/>
        </w:tabs>
        <w:ind w:left="1620" w:hanging="360"/>
      </w:pPr>
      <w:rPr>
        <w:rFonts w:ascii="Symbol" w:hAnsi="Symbol" w:hint="default"/>
      </w:rPr>
    </w:lvl>
    <w:lvl w:ilvl="3" w:tplc="A63010A0" w:tentative="1">
      <w:start w:val="1"/>
      <w:numFmt w:val="bullet"/>
      <w:lvlText w:val=""/>
      <w:lvlJc w:val="left"/>
      <w:pPr>
        <w:tabs>
          <w:tab w:val="num" w:pos="2340"/>
        </w:tabs>
        <w:ind w:left="2340" w:hanging="360"/>
      </w:pPr>
      <w:rPr>
        <w:rFonts w:ascii="Symbol" w:hAnsi="Symbol" w:hint="default"/>
      </w:rPr>
    </w:lvl>
    <w:lvl w:ilvl="4" w:tplc="458C9C06" w:tentative="1">
      <w:start w:val="1"/>
      <w:numFmt w:val="bullet"/>
      <w:lvlText w:val=""/>
      <w:lvlJc w:val="left"/>
      <w:pPr>
        <w:tabs>
          <w:tab w:val="num" w:pos="3060"/>
        </w:tabs>
        <w:ind w:left="3060" w:hanging="360"/>
      </w:pPr>
      <w:rPr>
        <w:rFonts w:ascii="Symbol" w:hAnsi="Symbol" w:hint="default"/>
      </w:rPr>
    </w:lvl>
    <w:lvl w:ilvl="5" w:tplc="11928C42" w:tentative="1">
      <w:start w:val="1"/>
      <w:numFmt w:val="bullet"/>
      <w:lvlText w:val=""/>
      <w:lvlJc w:val="left"/>
      <w:pPr>
        <w:tabs>
          <w:tab w:val="num" w:pos="3780"/>
        </w:tabs>
        <w:ind w:left="3780" w:hanging="360"/>
      </w:pPr>
      <w:rPr>
        <w:rFonts w:ascii="Symbol" w:hAnsi="Symbol" w:hint="default"/>
      </w:rPr>
    </w:lvl>
    <w:lvl w:ilvl="6" w:tplc="5A12D064" w:tentative="1">
      <w:start w:val="1"/>
      <w:numFmt w:val="bullet"/>
      <w:lvlText w:val=""/>
      <w:lvlJc w:val="left"/>
      <w:pPr>
        <w:tabs>
          <w:tab w:val="num" w:pos="4500"/>
        </w:tabs>
        <w:ind w:left="4500" w:hanging="360"/>
      </w:pPr>
      <w:rPr>
        <w:rFonts w:ascii="Symbol" w:hAnsi="Symbol" w:hint="default"/>
      </w:rPr>
    </w:lvl>
    <w:lvl w:ilvl="7" w:tplc="1044716C" w:tentative="1">
      <w:start w:val="1"/>
      <w:numFmt w:val="bullet"/>
      <w:lvlText w:val=""/>
      <w:lvlJc w:val="left"/>
      <w:pPr>
        <w:tabs>
          <w:tab w:val="num" w:pos="5220"/>
        </w:tabs>
        <w:ind w:left="5220" w:hanging="360"/>
      </w:pPr>
      <w:rPr>
        <w:rFonts w:ascii="Symbol" w:hAnsi="Symbol" w:hint="default"/>
      </w:rPr>
    </w:lvl>
    <w:lvl w:ilvl="8" w:tplc="9EAA607C" w:tentative="1">
      <w:start w:val="1"/>
      <w:numFmt w:val="bullet"/>
      <w:lvlText w:val=""/>
      <w:lvlJc w:val="left"/>
      <w:pPr>
        <w:tabs>
          <w:tab w:val="num" w:pos="5940"/>
        </w:tabs>
        <w:ind w:left="5940" w:hanging="360"/>
      </w:pPr>
      <w:rPr>
        <w:rFonts w:ascii="Symbol" w:hAnsi="Symbol" w:hint="default"/>
      </w:rPr>
    </w:lvl>
  </w:abstractNum>
  <w:abstractNum w:abstractNumId="35">
    <w:nsid w:val="78A407D1"/>
    <w:multiLevelType w:val="hybridMultilevel"/>
    <w:tmpl w:val="F6082270"/>
    <w:lvl w:ilvl="0" w:tplc="05E47DD6">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
    <w:nsid w:val="7A276B7F"/>
    <w:multiLevelType w:val="hybridMultilevel"/>
    <w:tmpl w:val="6E56751E"/>
    <w:lvl w:ilvl="0" w:tplc="05E47DD6">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37">
    <w:nsid w:val="7B1A74FA"/>
    <w:multiLevelType w:val="hybridMultilevel"/>
    <w:tmpl w:val="61EC04C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7C3E2525"/>
    <w:multiLevelType w:val="multilevel"/>
    <w:tmpl w:val="BA4454CC"/>
    <w:lvl w:ilvl="0">
      <w:start w:val="1"/>
      <w:numFmt w:val="bullet"/>
      <w:lvlText w:val=""/>
      <w:lvlPicBulletId w:val="0"/>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9">
    <w:nsid w:val="7DA8783E"/>
    <w:multiLevelType w:val="hybridMultilevel"/>
    <w:tmpl w:val="1C24F9FC"/>
    <w:lvl w:ilvl="0" w:tplc="8F1244AE">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0"/>
  </w:num>
  <w:num w:numId="4">
    <w:abstractNumId w:val="29"/>
  </w:num>
  <w:num w:numId="5">
    <w:abstractNumId w:val="15"/>
  </w:num>
  <w:num w:numId="6">
    <w:abstractNumId w:val="37"/>
  </w:num>
  <w:num w:numId="7">
    <w:abstractNumId w:val="34"/>
  </w:num>
  <w:num w:numId="8">
    <w:abstractNumId w:val="38"/>
  </w:num>
  <w:num w:numId="9">
    <w:abstractNumId w:val="19"/>
  </w:num>
  <w:num w:numId="10">
    <w:abstractNumId w:val="1"/>
  </w:num>
  <w:num w:numId="11">
    <w:abstractNumId w:val="14"/>
  </w:num>
  <w:num w:numId="12">
    <w:abstractNumId w:val="25"/>
  </w:num>
  <w:num w:numId="13">
    <w:abstractNumId w:val="28"/>
  </w:num>
  <w:num w:numId="14">
    <w:abstractNumId w:val="20"/>
  </w:num>
  <w:num w:numId="15">
    <w:abstractNumId w:val="17"/>
  </w:num>
  <w:num w:numId="16">
    <w:abstractNumId w:val="35"/>
  </w:num>
  <w:num w:numId="17">
    <w:abstractNumId w:val="22"/>
  </w:num>
  <w:num w:numId="18">
    <w:abstractNumId w:val="27"/>
  </w:num>
  <w:num w:numId="19">
    <w:abstractNumId w:val="36"/>
  </w:num>
  <w:num w:numId="20">
    <w:abstractNumId w:val="13"/>
  </w:num>
  <w:num w:numId="21">
    <w:abstractNumId w:val="24"/>
  </w:num>
  <w:num w:numId="22">
    <w:abstractNumId w:val="8"/>
  </w:num>
  <w:num w:numId="23">
    <w:abstractNumId w:val="7"/>
  </w:num>
  <w:num w:numId="24">
    <w:abstractNumId w:val="23"/>
  </w:num>
  <w:num w:numId="25">
    <w:abstractNumId w:val="10"/>
  </w:num>
  <w:num w:numId="26">
    <w:abstractNumId w:val="21"/>
  </w:num>
  <w:num w:numId="27">
    <w:abstractNumId w:val="31"/>
  </w:num>
  <w:num w:numId="28">
    <w:abstractNumId w:val="18"/>
  </w:num>
  <w:num w:numId="29">
    <w:abstractNumId w:val="30"/>
  </w:num>
  <w:num w:numId="30">
    <w:abstractNumId w:val="11"/>
  </w:num>
  <w:num w:numId="31">
    <w:abstractNumId w:val="6"/>
  </w:num>
  <w:num w:numId="32">
    <w:abstractNumId w:val="3"/>
  </w:num>
  <w:num w:numId="33">
    <w:abstractNumId w:val="4"/>
  </w:num>
  <w:num w:numId="34">
    <w:abstractNumId w:val="39"/>
  </w:num>
  <w:num w:numId="35">
    <w:abstractNumId w:val="12"/>
  </w:num>
  <w:num w:numId="36">
    <w:abstractNumId w:val="5"/>
  </w:num>
  <w:num w:numId="37">
    <w:abstractNumId w:val="2"/>
  </w:num>
  <w:num w:numId="38">
    <w:abstractNumId w:val="16"/>
  </w:num>
  <w:num w:numId="39">
    <w:abstractNumId w:val="3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5B7F"/>
    <w:rsid w:val="000029A9"/>
    <w:rsid w:val="00004083"/>
    <w:rsid w:val="000045E0"/>
    <w:rsid w:val="0001009E"/>
    <w:rsid w:val="000171C6"/>
    <w:rsid w:val="00020C8B"/>
    <w:rsid w:val="00022E3F"/>
    <w:rsid w:val="00033F4F"/>
    <w:rsid w:val="00035ADD"/>
    <w:rsid w:val="00035D2A"/>
    <w:rsid w:val="00040034"/>
    <w:rsid w:val="00045BA9"/>
    <w:rsid w:val="00046E19"/>
    <w:rsid w:val="00047751"/>
    <w:rsid w:val="00055092"/>
    <w:rsid w:val="00062227"/>
    <w:rsid w:val="000627E0"/>
    <w:rsid w:val="000674CF"/>
    <w:rsid w:val="00081FD3"/>
    <w:rsid w:val="00083908"/>
    <w:rsid w:val="0008524F"/>
    <w:rsid w:val="00086CE2"/>
    <w:rsid w:val="000875D1"/>
    <w:rsid w:val="00087F34"/>
    <w:rsid w:val="00091D34"/>
    <w:rsid w:val="00092B80"/>
    <w:rsid w:val="0009543B"/>
    <w:rsid w:val="000A6DF9"/>
    <w:rsid w:val="000B0699"/>
    <w:rsid w:val="000B3E77"/>
    <w:rsid w:val="000B6372"/>
    <w:rsid w:val="000C0E21"/>
    <w:rsid w:val="000C1010"/>
    <w:rsid w:val="000C2084"/>
    <w:rsid w:val="000C3A69"/>
    <w:rsid w:val="000C6152"/>
    <w:rsid w:val="000C77DE"/>
    <w:rsid w:val="000D31B3"/>
    <w:rsid w:val="000E1A0B"/>
    <w:rsid w:val="000E238A"/>
    <w:rsid w:val="000E256B"/>
    <w:rsid w:val="000E4E69"/>
    <w:rsid w:val="000E5C72"/>
    <w:rsid w:val="000E64B4"/>
    <w:rsid w:val="000F0CAF"/>
    <w:rsid w:val="000F16DD"/>
    <w:rsid w:val="000F5704"/>
    <w:rsid w:val="000F6F1A"/>
    <w:rsid w:val="000F741E"/>
    <w:rsid w:val="001012ED"/>
    <w:rsid w:val="0010610A"/>
    <w:rsid w:val="0010795D"/>
    <w:rsid w:val="00111602"/>
    <w:rsid w:val="00112480"/>
    <w:rsid w:val="00113D09"/>
    <w:rsid w:val="001173B7"/>
    <w:rsid w:val="00121A10"/>
    <w:rsid w:val="00122D77"/>
    <w:rsid w:val="00123ACC"/>
    <w:rsid w:val="0013040D"/>
    <w:rsid w:val="00130BC8"/>
    <w:rsid w:val="001422AE"/>
    <w:rsid w:val="00145120"/>
    <w:rsid w:val="00147E61"/>
    <w:rsid w:val="001502B8"/>
    <w:rsid w:val="00157E03"/>
    <w:rsid w:val="00165976"/>
    <w:rsid w:val="00167076"/>
    <w:rsid w:val="00167646"/>
    <w:rsid w:val="00171C0A"/>
    <w:rsid w:val="001728BA"/>
    <w:rsid w:val="0017423B"/>
    <w:rsid w:val="00187770"/>
    <w:rsid w:val="001A1573"/>
    <w:rsid w:val="001A4598"/>
    <w:rsid w:val="001A481B"/>
    <w:rsid w:val="001A6C84"/>
    <w:rsid w:val="001B24FD"/>
    <w:rsid w:val="001B55E7"/>
    <w:rsid w:val="001B731F"/>
    <w:rsid w:val="001C21FD"/>
    <w:rsid w:val="001D0AF3"/>
    <w:rsid w:val="001D10DF"/>
    <w:rsid w:val="001D71D3"/>
    <w:rsid w:val="001D7710"/>
    <w:rsid w:val="001E0149"/>
    <w:rsid w:val="001F2475"/>
    <w:rsid w:val="001F2ADF"/>
    <w:rsid w:val="002003AE"/>
    <w:rsid w:val="00201673"/>
    <w:rsid w:val="0020180C"/>
    <w:rsid w:val="00202466"/>
    <w:rsid w:val="0020724F"/>
    <w:rsid w:val="00207506"/>
    <w:rsid w:val="00212337"/>
    <w:rsid w:val="002129C5"/>
    <w:rsid w:val="002133EA"/>
    <w:rsid w:val="00213AD6"/>
    <w:rsid w:val="00217F76"/>
    <w:rsid w:val="002220B2"/>
    <w:rsid w:val="00222869"/>
    <w:rsid w:val="00227C14"/>
    <w:rsid w:val="002312F6"/>
    <w:rsid w:val="00231726"/>
    <w:rsid w:val="0023683E"/>
    <w:rsid w:val="00236B5E"/>
    <w:rsid w:val="00241837"/>
    <w:rsid w:val="00243D51"/>
    <w:rsid w:val="002453E6"/>
    <w:rsid w:val="002460DC"/>
    <w:rsid w:val="0025468C"/>
    <w:rsid w:val="00255A21"/>
    <w:rsid w:val="0026012B"/>
    <w:rsid w:val="00260934"/>
    <w:rsid w:val="00262E43"/>
    <w:rsid w:val="00264A31"/>
    <w:rsid w:val="00264E0F"/>
    <w:rsid w:val="00266202"/>
    <w:rsid w:val="00270BA0"/>
    <w:rsid w:val="00275BA8"/>
    <w:rsid w:val="0027675C"/>
    <w:rsid w:val="0027687D"/>
    <w:rsid w:val="002934EE"/>
    <w:rsid w:val="002A0771"/>
    <w:rsid w:val="002A7638"/>
    <w:rsid w:val="002A7C84"/>
    <w:rsid w:val="002B054C"/>
    <w:rsid w:val="002B078B"/>
    <w:rsid w:val="002B1F96"/>
    <w:rsid w:val="002B29CE"/>
    <w:rsid w:val="002B45EC"/>
    <w:rsid w:val="002C2A77"/>
    <w:rsid w:val="002C3658"/>
    <w:rsid w:val="002C4E90"/>
    <w:rsid w:val="002C6011"/>
    <w:rsid w:val="002D16EB"/>
    <w:rsid w:val="002D36F1"/>
    <w:rsid w:val="002D5121"/>
    <w:rsid w:val="002D562A"/>
    <w:rsid w:val="002E0192"/>
    <w:rsid w:val="002E1468"/>
    <w:rsid w:val="002E4E35"/>
    <w:rsid w:val="002E7198"/>
    <w:rsid w:val="002F3346"/>
    <w:rsid w:val="002F3CEA"/>
    <w:rsid w:val="002F4367"/>
    <w:rsid w:val="002F4B8A"/>
    <w:rsid w:val="002F6020"/>
    <w:rsid w:val="00302D2C"/>
    <w:rsid w:val="003103B7"/>
    <w:rsid w:val="00310CB5"/>
    <w:rsid w:val="00310F14"/>
    <w:rsid w:val="00316490"/>
    <w:rsid w:val="00317EA7"/>
    <w:rsid w:val="003210E9"/>
    <w:rsid w:val="003215C8"/>
    <w:rsid w:val="00324AAC"/>
    <w:rsid w:val="003316B9"/>
    <w:rsid w:val="00332A88"/>
    <w:rsid w:val="00332B7B"/>
    <w:rsid w:val="00333CE3"/>
    <w:rsid w:val="0033576D"/>
    <w:rsid w:val="00335EAC"/>
    <w:rsid w:val="00344F34"/>
    <w:rsid w:val="00346670"/>
    <w:rsid w:val="00347EEB"/>
    <w:rsid w:val="00352C9D"/>
    <w:rsid w:val="003530E4"/>
    <w:rsid w:val="00361FAB"/>
    <w:rsid w:val="00363C70"/>
    <w:rsid w:val="00365428"/>
    <w:rsid w:val="00365D4B"/>
    <w:rsid w:val="00365FBC"/>
    <w:rsid w:val="00366A0C"/>
    <w:rsid w:val="00366D29"/>
    <w:rsid w:val="0036792A"/>
    <w:rsid w:val="00372DD7"/>
    <w:rsid w:val="0037380C"/>
    <w:rsid w:val="00374DBF"/>
    <w:rsid w:val="00376609"/>
    <w:rsid w:val="00376F81"/>
    <w:rsid w:val="00381884"/>
    <w:rsid w:val="003840C6"/>
    <w:rsid w:val="0038490D"/>
    <w:rsid w:val="00387AD9"/>
    <w:rsid w:val="00390569"/>
    <w:rsid w:val="00390E72"/>
    <w:rsid w:val="00391AF4"/>
    <w:rsid w:val="00392FA0"/>
    <w:rsid w:val="00395C23"/>
    <w:rsid w:val="003A08E7"/>
    <w:rsid w:val="003A66ED"/>
    <w:rsid w:val="003A6FB7"/>
    <w:rsid w:val="003B272E"/>
    <w:rsid w:val="003C08DE"/>
    <w:rsid w:val="003C1D42"/>
    <w:rsid w:val="003C1DBB"/>
    <w:rsid w:val="003C22B6"/>
    <w:rsid w:val="003C2E60"/>
    <w:rsid w:val="003C568F"/>
    <w:rsid w:val="003C7C1A"/>
    <w:rsid w:val="003D0C34"/>
    <w:rsid w:val="003D0EFF"/>
    <w:rsid w:val="003D3130"/>
    <w:rsid w:val="003E09A7"/>
    <w:rsid w:val="003E1352"/>
    <w:rsid w:val="003E2177"/>
    <w:rsid w:val="003E59E3"/>
    <w:rsid w:val="003E7119"/>
    <w:rsid w:val="003F0FDB"/>
    <w:rsid w:val="003F1776"/>
    <w:rsid w:val="003F38DB"/>
    <w:rsid w:val="003F3E4C"/>
    <w:rsid w:val="003F5950"/>
    <w:rsid w:val="00403199"/>
    <w:rsid w:val="004075BD"/>
    <w:rsid w:val="00407B36"/>
    <w:rsid w:val="0041194D"/>
    <w:rsid w:val="0042048E"/>
    <w:rsid w:val="00420605"/>
    <w:rsid w:val="004216B8"/>
    <w:rsid w:val="00422CEC"/>
    <w:rsid w:val="00423616"/>
    <w:rsid w:val="00424338"/>
    <w:rsid w:val="004259A3"/>
    <w:rsid w:val="004335D3"/>
    <w:rsid w:val="004377BA"/>
    <w:rsid w:val="00441EDD"/>
    <w:rsid w:val="004422E4"/>
    <w:rsid w:val="00444D15"/>
    <w:rsid w:val="00445F58"/>
    <w:rsid w:val="0044731E"/>
    <w:rsid w:val="0044767B"/>
    <w:rsid w:val="004500C5"/>
    <w:rsid w:val="00451954"/>
    <w:rsid w:val="00455194"/>
    <w:rsid w:val="0045526F"/>
    <w:rsid w:val="00460439"/>
    <w:rsid w:val="004613B4"/>
    <w:rsid w:val="00461AA8"/>
    <w:rsid w:val="00462F60"/>
    <w:rsid w:val="0046702C"/>
    <w:rsid w:val="00467349"/>
    <w:rsid w:val="004678AC"/>
    <w:rsid w:val="00470444"/>
    <w:rsid w:val="004709B3"/>
    <w:rsid w:val="00473B56"/>
    <w:rsid w:val="00473B99"/>
    <w:rsid w:val="00474069"/>
    <w:rsid w:val="00474F68"/>
    <w:rsid w:val="00476AFC"/>
    <w:rsid w:val="00476CA8"/>
    <w:rsid w:val="00480B1E"/>
    <w:rsid w:val="0048311C"/>
    <w:rsid w:val="00483182"/>
    <w:rsid w:val="00485394"/>
    <w:rsid w:val="004857B6"/>
    <w:rsid w:val="00485E69"/>
    <w:rsid w:val="00495B7F"/>
    <w:rsid w:val="0049753B"/>
    <w:rsid w:val="00497FF1"/>
    <w:rsid w:val="004A39BE"/>
    <w:rsid w:val="004A3C1F"/>
    <w:rsid w:val="004B018F"/>
    <w:rsid w:val="004B248E"/>
    <w:rsid w:val="004B3E76"/>
    <w:rsid w:val="004B4D20"/>
    <w:rsid w:val="004B5417"/>
    <w:rsid w:val="004C0776"/>
    <w:rsid w:val="004C4327"/>
    <w:rsid w:val="004E0AA3"/>
    <w:rsid w:val="004E7CAB"/>
    <w:rsid w:val="004F4709"/>
    <w:rsid w:val="004F5B33"/>
    <w:rsid w:val="0050178F"/>
    <w:rsid w:val="00502134"/>
    <w:rsid w:val="0050652E"/>
    <w:rsid w:val="005066AC"/>
    <w:rsid w:val="005178F2"/>
    <w:rsid w:val="005225F0"/>
    <w:rsid w:val="00524764"/>
    <w:rsid w:val="00531211"/>
    <w:rsid w:val="005374F2"/>
    <w:rsid w:val="0054755E"/>
    <w:rsid w:val="00552011"/>
    <w:rsid w:val="00562E12"/>
    <w:rsid w:val="00565B01"/>
    <w:rsid w:val="0057096C"/>
    <w:rsid w:val="00575849"/>
    <w:rsid w:val="00575BD5"/>
    <w:rsid w:val="00577BA9"/>
    <w:rsid w:val="00582ECB"/>
    <w:rsid w:val="00586F1C"/>
    <w:rsid w:val="005931BB"/>
    <w:rsid w:val="005948D0"/>
    <w:rsid w:val="005951F8"/>
    <w:rsid w:val="005A5DCA"/>
    <w:rsid w:val="005A7A19"/>
    <w:rsid w:val="005B5FB9"/>
    <w:rsid w:val="005C1341"/>
    <w:rsid w:val="005C3298"/>
    <w:rsid w:val="005C33F6"/>
    <w:rsid w:val="005C7C1D"/>
    <w:rsid w:val="005D2B59"/>
    <w:rsid w:val="005D4BB3"/>
    <w:rsid w:val="005E05CE"/>
    <w:rsid w:val="005E0D5D"/>
    <w:rsid w:val="005E2C28"/>
    <w:rsid w:val="005E4761"/>
    <w:rsid w:val="005E6218"/>
    <w:rsid w:val="005F054C"/>
    <w:rsid w:val="005F11F5"/>
    <w:rsid w:val="005F6217"/>
    <w:rsid w:val="00603D23"/>
    <w:rsid w:val="00604B45"/>
    <w:rsid w:val="00606770"/>
    <w:rsid w:val="00611634"/>
    <w:rsid w:val="00611D55"/>
    <w:rsid w:val="00612C62"/>
    <w:rsid w:val="00615FE0"/>
    <w:rsid w:val="0061740A"/>
    <w:rsid w:val="00620E48"/>
    <w:rsid w:val="00621C81"/>
    <w:rsid w:val="0062233F"/>
    <w:rsid w:val="00623418"/>
    <w:rsid w:val="006250FC"/>
    <w:rsid w:val="00626A6E"/>
    <w:rsid w:val="0063010B"/>
    <w:rsid w:val="00630E83"/>
    <w:rsid w:val="00630FF9"/>
    <w:rsid w:val="0063161A"/>
    <w:rsid w:val="00631FB0"/>
    <w:rsid w:val="006379AD"/>
    <w:rsid w:val="00640977"/>
    <w:rsid w:val="006432C5"/>
    <w:rsid w:val="00650FAD"/>
    <w:rsid w:val="00651C5E"/>
    <w:rsid w:val="00653006"/>
    <w:rsid w:val="00654DB0"/>
    <w:rsid w:val="006552A9"/>
    <w:rsid w:val="00660839"/>
    <w:rsid w:val="006611E9"/>
    <w:rsid w:val="00663A9E"/>
    <w:rsid w:val="00665218"/>
    <w:rsid w:val="00666D39"/>
    <w:rsid w:val="006743E2"/>
    <w:rsid w:val="00674C72"/>
    <w:rsid w:val="00676020"/>
    <w:rsid w:val="0068239A"/>
    <w:rsid w:val="00686C5A"/>
    <w:rsid w:val="00696183"/>
    <w:rsid w:val="006A23F3"/>
    <w:rsid w:val="006A4036"/>
    <w:rsid w:val="006A7EC2"/>
    <w:rsid w:val="006B0FF5"/>
    <w:rsid w:val="006C0A39"/>
    <w:rsid w:val="006C130F"/>
    <w:rsid w:val="006C2014"/>
    <w:rsid w:val="006C2032"/>
    <w:rsid w:val="006C5C32"/>
    <w:rsid w:val="006D123E"/>
    <w:rsid w:val="006D2D1F"/>
    <w:rsid w:val="006D6E8A"/>
    <w:rsid w:val="006D75E6"/>
    <w:rsid w:val="006E2425"/>
    <w:rsid w:val="006E50D1"/>
    <w:rsid w:val="006E78A4"/>
    <w:rsid w:val="006F3208"/>
    <w:rsid w:val="006F4A44"/>
    <w:rsid w:val="006F4E70"/>
    <w:rsid w:val="006F7BB6"/>
    <w:rsid w:val="00700810"/>
    <w:rsid w:val="00701FB8"/>
    <w:rsid w:val="00703BC2"/>
    <w:rsid w:val="00706542"/>
    <w:rsid w:val="00712A58"/>
    <w:rsid w:val="00720B6F"/>
    <w:rsid w:val="00720D3C"/>
    <w:rsid w:val="007238B5"/>
    <w:rsid w:val="00725643"/>
    <w:rsid w:val="007310E6"/>
    <w:rsid w:val="007319B0"/>
    <w:rsid w:val="00732906"/>
    <w:rsid w:val="007346D1"/>
    <w:rsid w:val="00735EB1"/>
    <w:rsid w:val="0074069F"/>
    <w:rsid w:val="00747367"/>
    <w:rsid w:val="00751191"/>
    <w:rsid w:val="00752594"/>
    <w:rsid w:val="0075445D"/>
    <w:rsid w:val="007550E3"/>
    <w:rsid w:val="00755AF4"/>
    <w:rsid w:val="007577D0"/>
    <w:rsid w:val="00762525"/>
    <w:rsid w:val="00762ECA"/>
    <w:rsid w:val="00763A3C"/>
    <w:rsid w:val="00763C1C"/>
    <w:rsid w:val="00766D97"/>
    <w:rsid w:val="0076761E"/>
    <w:rsid w:val="0077073E"/>
    <w:rsid w:val="00772D4D"/>
    <w:rsid w:val="007738D2"/>
    <w:rsid w:val="007758DC"/>
    <w:rsid w:val="007760DF"/>
    <w:rsid w:val="007765A7"/>
    <w:rsid w:val="00780256"/>
    <w:rsid w:val="0078319B"/>
    <w:rsid w:val="007926E6"/>
    <w:rsid w:val="00793088"/>
    <w:rsid w:val="0079337C"/>
    <w:rsid w:val="00795496"/>
    <w:rsid w:val="007A173F"/>
    <w:rsid w:val="007A355B"/>
    <w:rsid w:val="007A529F"/>
    <w:rsid w:val="007B1909"/>
    <w:rsid w:val="007B1DBC"/>
    <w:rsid w:val="007B3F9A"/>
    <w:rsid w:val="007C0FE6"/>
    <w:rsid w:val="007C303C"/>
    <w:rsid w:val="007C7F9B"/>
    <w:rsid w:val="007D443E"/>
    <w:rsid w:val="007D4C2A"/>
    <w:rsid w:val="007D7087"/>
    <w:rsid w:val="007E0413"/>
    <w:rsid w:val="007E5666"/>
    <w:rsid w:val="007E6695"/>
    <w:rsid w:val="007E758A"/>
    <w:rsid w:val="007F4D5C"/>
    <w:rsid w:val="008012E2"/>
    <w:rsid w:val="008046C8"/>
    <w:rsid w:val="00804A5E"/>
    <w:rsid w:val="00817CE2"/>
    <w:rsid w:val="00822468"/>
    <w:rsid w:val="00822753"/>
    <w:rsid w:val="0082275E"/>
    <w:rsid w:val="0082478E"/>
    <w:rsid w:val="008332E7"/>
    <w:rsid w:val="00835A55"/>
    <w:rsid w:val="00837AD2"/>
    <w:rsid w:val="00837B13"/>
    <w:rsid w:val="00837FFB"/>
    <w:rsid w:val="0084041C"/>
    <w:rsid w:val="00842504"/>
    <w:rsid w:val="008443C9"/>
    <w:rsid w:val="00845AAD"/>
    <w:rsid w:val="00853005"/>
    <w:rsid w:val="00853CEA"/>
    <w:rsid w:val="00855942"/>
    <w:rsid w:val="0085680E"/>
    <w:rsid w:val="00860B27"/>
    <w:rsid w:val="00861161"/>
    <w:rsid w:val="00861A11"/>
    <w:rsid w:val="008627AF"/>
    <w:rsid w:val="00862F45"/>
    <w:rsid w:val="008662D3"/>
    <w:rsid w:val="00872DC8"/>
    <w:rsid w:val="00880E81"/>
    <w:rsid w:val="008831B4"/>
    <w:rsid w:val="008850AB"/>
    <w:rsid w:val="008955C2"/>
    <w:rsid w:val="00895A7F"/>
    <w:rsid w:val="008A48DC"/>
    <w:rsid w:val="008A7B46"/>
    <w:rsid w:val="008B17C2"/>
    <w:rsid w:val="008B353B"/>
    <w:rsid w:val="008B66DE"/>
    <w:rsid w:val="008B6C8E"/>
    <w:rsid w:val="008C27E2"/>
    <w:rsid w:val="008C385D"/>
    <w:rsid w:val="008C4BDB"/>
    <w:rsid w:val="008C6435"/>
    <w:rsid w:val="008D3105"/>
    <w:rsid w:val="008D47B4"/>
    <w:rsid w:val="008D58E7"/>
    <w:rsid w:val="008E5163"/>
    <w:rsid w:val="008E728F"/>
    <w:rsid w:val="008F00F0"/>
    <w:rsid w:val="008F11F8"/>
    <w:rsid w:val="008F4430"/>
    <w:rsid w:val="008F7CA0"/>
    <w:rsid w:val="00902D12"/>
    <w:rsid w:val="00902EED"/>
    <w:rsid w:val="00903129"/>
    <w:rsid w:val="00903528"/>
    <w:rsid w:val="00904CF7"/>
    <w:rsid w:val="00906E41"/>
    <w:rsid w:val="00910C71"/>
    <w:rsid w:val="00926F41"/>
    <w:rsid w:val="00932074"/>
    <w:rsid w:val="00934177"/>
    <w:rsid w:val="0093455A"/>
    <w:rsid w:val="00934EEC"/>
    <w:rsid w:val="009353DA"/>
    <w:rsid w:val="0093603D"/>
    <w:rsid w:val="0093618F"/>
    <w:rsid w:val="00936915"/>
    <w:rsid w:val="0094051A"/>
    <w:rsid w:val="009410FC"/>
    <w:rsid w:val="00947184"/>
    <w:rsid w:val="009508D3"/>
    <w:rsid w:val="00953F10"/>
    <w:rsid w:val="00961683"/>
    <w:rsid w:val="00962DE6"/>
    <w:rsid w:val="0096513F"/>
    <w:rsid w:val="00965444"/>
    <w:rsid w:val="00980716"/>
    <w:rsid w:val="0098320A"/>
    <w:rsid w:val="00984A0A"/>
    <w:rsid w:val="00991081"/>
    <w:rsid w:val="009962FD"/>
    <w:rsid w:val="00997016"/>
    <w:rsid w:val="009A0080"/>
    <w:rsid w:val="009A1A1A"/>
    <w:rsid w:val="009A27B3"/>
    <w:rsid w:val="009A6BC2"/>
    <w:rsid w:val="009B0707"/>
    <w:rsid w:val="009B0D19"/>
    <w:rsid w:val="009B2507"/>
    <w:rsid w:val="009B454B"/>
    <w:rsid w:val="009B53EF"/>
    <w:rsid w:val="009B6BA6"/>
    <w:rsid w:val="009C0191"/>
    <w:rsid w:val="009C2484"/>
    <w:rsid w:val="009C6935"/>
    <w:rsid w:val="009D0D44"/>
    <w:rsid w:val="009D3A5B"/>
    <w:rsid w:val="009D5BA2"/>
    <w:rsid w:val="009E39A7"/>
    <w:rsid w:val="009E7BC9"/>
    <w:rsid w:val="009F0273"/>
    <w:rsid w:val="009F374E"/>
    <w:rsid w:val="00A0100D"/>
    <w:rsid w:val="00A06A17"/>
    <w:rsid w:val="00A0701A"/>
    <w:rsid w:val="00A07DA4"/>
    <w:rsid w:val="00A142E8"/>
    <w:rsid w:val="00A15370"/>
    <w:rsid w:val="00A16068"/>
    <w:rsid w:val="00A169CC"/>
    <w:rsid w:val="00A17F8F"/>
    <w:rsid w:val="00A20B75"/>
    <w:rsid w:val="00A21440"/>
    <w:rsid w:val="00A2216A"/>
    <w:rsid w:val="00A264B4"/>
    <w:rsid w:val="00A33519"/>
    <w:rsid w:val="00A37632"/>
    <w:rsid w:val="00A37E83"/>
    <w:rsid w:val="00A41D90"/>
    <w:rsid w:val="00A42924"/>
    <w:rsid w:val="00A43B10"/>
    <w:rsid w:val="00A45F0E"/>
    <w:rsid w:val="00A46C1A"/>
    <w:rsid w:val="00A474E6"/>
    <w:rsid w:val="00A602EE"/>
    <w:rsid w:val="00A616EF"/>
    <w:rsid w:val="00A62A99"/>
    <w:rsid w:val="00A64BD2"/>
    <w:rsid w:val="00A66198"/>
    <w:rsid w:val="00A75D73"/>
    <w:rsid w:val="00A846CA"/>
    <w:rsid w:val="00A90CDB"/>
    <w:rsid w:val="00A90E36"/>
    <w:rsid w:val="00A924D9"/>
    <w:rsid w:val="00A94AEC"/>
    <w:rsid w:val="00AA10E8"/>
    <w:rsid w:val="00AA1508"/>
    <w:rsid w:val="00AA1CA3"/>
    <w:rsid w:val="00AA730C"/>
    <w:rsid w:val="00AB3ABE"/>
    <w:rsid w:val="00AB417D"/>
    <w:rsid w:val="00AB572F"/>
    <w:rsid w:val="00AB7F10"/>
    <w:rsid w:val="00AC126B"/>
    <w:rsid w:val="00AC2D08"/>
    <w:rsid w:val="00AC2DB3"/>
    <w:rsid w:val="00AC3366"/>
    <w:rsid w:val="00AD0666"/>
    <w:rsid w:val="00AD406D"/>
    <w:rsid w:val="00AD58CD"/>
    <w:rsid w:val="00AD7AA2"/>
    <w:rsid w:val="00AE17BF"/>
    <w:rsid w:val="00AE1A8C"/>
    <w:rsid w:val="00AE22EF"/>
    <w:rsid w:val="00AE79BE"/>
    <w:rsid w:val="00AF14FD"/>
    <w:rsid w:val="00AF69E7"/>
    <w:rsid w:val="00AF6B79"/>
    <w:rsid w:val="00AF7B86"/>
    <w:rsid w:val="00B00962"/>
    <w:rsid w:val="00B03EDD"/>
    <w:rsid w:val="00B04352"/>
    <w:rsid w:val="00B04E01"/>
    <w:rsid w:val="00B06188"/>
    <w:rsid w:val="00B115A0"/>
    <w:rsid w:val="00B13B56"/>
    <w:rsid w:val="00B15523"/>
    <w:rsid w:val="00B2291D"/>
    <w:rsid w:val="00B24630"/>
    <w:rsid w:val="00B2585B"/>
    <w:rsid w:val="00B26537"/>
    <w:rsid w:val="00B326D7"/>
    <w:rsid w:val="00B32A50"/>
    <w:rsid w:val="00B351C0"/>
    <w:rsid w:val="00B501BE"/>
    <w:rsid w:val="00B507A9"/>
    <w:rsid w:val="00B52BD6"/>
    <w:rsid w:val="00B541BD"/>
    <w:rsid w:val="00B55739"/>
    <w:rsid w:val="00B570F5"/>
    <w:rsid w:val="00B60497"/>
    <w:rsid w:val="00B66643"/>
    <w:rsid w:val="00B67FED"/>
    <w:rsid w:val="00B70817"/>
    <w:rsid w:val="00B80CFF"/>
    <w:rsid w:val="00B86D32"/>
    <w:rsid w:val="00B87337"/>
    <w:rsid w:val="00BA1A28"/>
    <w:rsid w:val="00BB2DA8"/>
    <w:rsid w:val="00BB4632"/>
    <w:rsid w:val="00BB4C53"/>
    <w:rsid w:val="00BB6B62"/>
    <w:rsid w:val="00BC3554"/>
    <w:rsid w:val="00BC5EB4"/>
    <w:rsid w:val="00BD007D"/>
    <w:rsid w:val="00BD06E4"/>
    <w:rsid w:val="00BE029B"/>
    <w:rsid w:val="00BE0EE4"/>
    <w:rsid w:val="00BE297F"/>
    <w:rsid w:val="00BE640E"/>
    <w:rsid w:val="00BF60E3"/>
    <w:rsid w:val="00C0041B"/>
    <w:rsid w:val="00C005FF"/>
    <w:rsid w:val="00C0154E"/>
    <w:rsid w:val="00C04629"/>
    <w:rsid w:val="00C046A7"/>
    <w:rsid w:val="00C05513"/>
    <w:rsid w:val="00C07949"/>
    <w:rsid w:val="00C111AC"/>
    <w:rsid w:val="00C2403C"/>
    <w:rsid w:val="00C27F5F"/>
    <w:rsid w:val="00C32432"/>
    <w:rsid w:val="00C32CA3"/>
    <w:rsid w:val="00C405C8"/>
    <w:rsid w:val="00C40F21"/>
    <w:rsid w:val="00C45CED"/>
    <w:rsid w:val="00C4658E"/>
    <w:rsid w:val="00C516B9"/>
    <w:rsid w:val="00C60887"/>
    <w:rsid w:val="00C60C0F"/>
    <w:rsid w:val="00C60DD9"/>
    <w:rsid w:val="00C62798"/>
    <w:rsid w:val="00C676FD"/>
    <w:rsid w:val="00C67DC2"/>
    <w:rsid w:val="00C70D37"/>
    <w:rsid w:val="00C71428"/>
    <w:rsid w:val="00C71457"/>
    <w:rsid w:val="00C74933"/>
    <w:rsid w:val="00C75194"/>
    <w:rsid w:val="00C752CA"/>
    <w:rsid w:val="00C83724"/>
    <w:rsid w:val="00C92F21"/>
    <w:rsid w:val="00C9530C"/>
    <w:rsid w:val="00CA4D68"/>
    <w:rsid w:val="00CA5E11"/>
    <w:rsid w:val="00CA6146"/>
    <w:rsid w:val="00CA64C3"/>
    <w:rsid w:val="00CB0D73"/>
    <w:rsid w:val="00CB22C2"/>
    <w:rsid w:val="00CB5262"/>
    <w:rsid w:val="00CB644D"/>
    <w:rsid w:val="00CC032D"/>
    <w:rsid w:val="00CC31FE"/>
    <w:rsid w:val="00CC3A56"/>
    <w:rsid w:val="00CC7467"/>
    <w:rsid w:val="00CC796E"/>
    <w:rsid w:val="00CD1EC2"/>
    <w:rsid w:val="00CD6FEE"/>
    <w:rsid w:val="00CD7594"/>
    <w:rsid w:val="00CD7D10"/>
    <w:rsid w:val="00D0135E"/>
    <w:rsid w:val="00D0302F"/>
    <w:rsid w:val="00D03528"/>
    <w:rsid w:val="00D03753"/>
    <w:rsid w:val="00D136FB"/>
    <w:rsid w:val="00D17B32"/>
    <w:rsid w:val="00D20E5A"/>
    <w:rsid w:val="00D216C6"/>
    <w:rsid w:val="00D230F2"/>
    <w:rsid w:val="00D24E61"/>
    <w:rsid w:val="00D25679"/>
    <w:rsid w:val="00D261CC"/>
    <w:rsid w:val="00D32B6F"/>
    <w:rsid w:val="00D33A3C"/>
    <w:rsid w:val="00D35FB7"/>
    <w:rsid w:val="00D41F4B"/>
    <w:rsid w:val="00D4377F"/>
    <w:rsid w:val="00D44017"/>
    <w:rsid w:val="00D453EA"/>
    <w:rsid w:val="00D47D95"/>
    <w:rsid w:val="00D51806"/>
    <w:rsid w:val="00D53E60"/>
    <w:rsid w:val="00D5616C"/>
    <w:rsid w:val="00D56F0D"/>
    <w:rsid w:val="00D63275"/>
    <w:rsid w:val="00D67CA7"/>
    <w:rsid w:val="00D706DE"/>
    <w:rsid w:val="00D70EE8"/>
    <w:rsid w:val="00D75FF8"/>
    <w:rsid w:val="00D850AE"/>
    <w:rsid w:val="00D8529C"/>
    <w:rsid w:val="00D87D3E"/>
    <w:rsid w:val="00D92154"/>
    <w:rsid w:val="00D923CC"/>
    <w:rsid w:val="00D937FF"/>
    <w:rsid w:val="00D97694"/>
    <w:rsid w:val="00DA0435"/>
    <w:rsid w:val="00DA51D9"/>
    <w:rsid w:val="00DB7218"/>
    <w:rsid w:val="00DC07C6"/>
    <w:rsid w:val="00DC0AF7"/>
    <w:rsid w:val="00DC1901"/>
    <w:rsid w:val="00DC2851"/>
    <w:rsid w:val="00DC3BEE"/>
    <w:rsid w:val="00DC4734"/>
    <w:rsid w:val="00DC48F3"/>
    <w:rsid w:val="00DC5353"/>
    <w:rsid w:val="00DC5458"/>
    <w:rsid w:val="00DD1DE5"/>
    <w:rsid w:val="00DD53BA"/>
    <w:rsid w:val="00DE013F"/>
    <w:rsid w:val="00DE2878"/>
    <w:rsid w:val="00DE4CD6"/>
    <w:rsid w:val="00DE5DD1"/>
    <w:rsid w:val="00DE7F94"/>
    <w:rsid w:val="00DF1E25"/>
    <w:rsid w:val="00DF2BB6"/>
    <w:rsid w:val="00DF3C60"/>
    <w:rsid w:val="00DF59FB"/>
    <w:rsid w:val="00DF6CDE"/>
    <w:rsid w:val="00DF6D01"/>
    <w:rsid w:val="00E00069"/>
    <w:rsid w:val="00E00098"/>
    <w:rsid w:val="00E032EC"/>
    <w:rsid w:val="00E177E2"/>
    <w:rsid w:val="00E2061F"/>
    <w:rsid w:val="00E25A85"/>
    <w:rsid w:val="00E27C82"/>
    <w:rsid w:val="00E27DF4"/>
    <w:rsid w:val="00E27E51"/>
    <w:rsid w:val="00E30B23"/>
    <w:rsid w:val="00E32E37"/>
    <w:rsid w:val="00E33B3F"/>
    <w:rsid w:val="00E40EF5"/>
    <w:rsid w:val="00E41394"/>
    <w:rsid w:val="00E429BD"/>
    <w:rsid w:val="00E510F3"/>
    <w:rsid w:val="00E52EC7"/>
    <w:rsid w:val="00E64DCF"/>
    <w:rsid w:val="00E8319D"/>
    <w:rsid w:val="00E846D9"/>
    <w:rsid w:val="00E85868"/>
    <w:rsid w:val="00E92DD9"/>
    <w:rsid w:val="00E931AF"/>
    <w:rsid w:val="00E93A9C"/>
    <w:rsid w:val="00E95F84"/>
    <w:rsid w:val="00E96FD5"/>
    <w:rsid w:val="00EA3053"/>
    <w:rsid w:val="00EC4EEE"/>
    <w:rsid w:val="00EC7F16"/>
    <w:rsid w:val="00ED0BB1"/>
    <w:rsid w:val="00ED0CC4"/>
    <w:rsid w:val="00ED2E3B"/>
    <w:rsid w:val="00ED4705"/>
    <w:rsid w:val="00EE32C1"/>
    <w:rsid w:val="00EE43A4"/>
    <w:rsid w:val="00EE6A2A"/>
    <w:rsid w:val="00EE7616"/>
    <w:rsid w:val="00EF3FA9"/>
    <w:rsid w:val="00EF6428"/>
    <w:rsid w:val="00F00AFD"/>
    <w:rsid w:val="00F03466"/>
    <w:rsid w:val="00F07461"/>
    <w:rsid w:val="00F102F5"/>
    <w:rsid w:val="00F10CBD"/>
    <w:rsid w:val="00F11B69"/>
    <w:rsid w:val="00F205A1"/>
    <w:rsid w:val="00F23EC0"/>
    <w:rsid w:val="00F34383"/>
    <w:rsid w:val="00F4164A"/>
    <w:rsid w:val="00F42D10"/>
    <w:rsid w:val="00F42E83"/>
    <w:rsid w:val="00F4441E"/>
    <w:rsid w:val="00F52DF9"/>
    <w:rsid w:val="00F531F1"/>
    <w:rsid w:val="00F57577"/>
    <w:rsid w:val="00F5770B"/>
    <w:rsid w:val="00F6144D"/>
    <w:rsid w:val="00F631E6"/>
    <w:rsid w:val="00F67B84"/>
    <w:rsid w:val="00F71896"/>
    <w:rsid w:val="00F73CBA"/>
    <w:rsid w:val="00F76F36"/>
    <w:rsid w:val="00F816F8"/>
    <w:rsid w:val="00F85D50"/>
    <w:rsid w:val="00F9009A"/>
    <w:rsid w:val="00F90345"/>
    <w:rsid w:val="00F93341"/>
    <w:rsid w:val="00F93E0B"/>
    <w:rsid w:val="00F941AB"/>
    <w:rsid w:val="00F948AF"/>
    <w:rsid w:val="00F959A6"/>
    <w:rsid w:val="00F959DC"/>
    <w:rsid w:val="00FA624A"/>
    <w:rsid w:val="00FA654D"/>
    <w:rsid w:val="00FB0344"/>
    <w:rsid w:val="00FB0FAC"/>
    <w:rsid w:val="00FB1D35"/>
    <w:rsid w:val="00FB628C"/>
    <w:rsid w:val="00FB6387"/>
    <w:rsid w:val="00FC35B6"/>
    <w:rsid w:val="00FC36C3"/>
    <w:rsid w:val="00FC5C70"/>
    <w:rsid w:val="00FD0A7A"/>
    <w:rsid w:val="00FD1D2C"/>
    <w:rsid w:val="00FD6FE5"/>
    <w:rsid w:val="00FD79D8"/>
    <w:rsid w:val="00FD7BF8"/>
    <w:rsid w:val="00FE6293"/>
    <w:rsid w:val="00FE6C57"/>
    <w:rsid w:val="00FE7BB4"/>
    <w:rsid w:val="00FE7BD5"/>
    <w:rsid w:val="00FF256A"/>
    <w:rsid w:val="00FF2823"/>
    <w:rsid w:val="00FF4450"/>
    <w:rsid w:val="00FF5D52"/>
    <w:rsid w:val="00FF7ED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51A"/>
    <w:pPr>
      <w:widowControl w:val="0"/>
      <w:adjustRightInd w:val="0"/>
      <w:spacing w:line="360" w:lineRule="atLeast"/>
      <w:jc w:val="both"/>
      <w:textAlignment w:val="baseline"/>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A06A17"/>
  </w:style>
  <w:style w:type="character" w:customStyle="1" w:styleId="atn">
    <w:name w:val="atn"/>
    <w:basedOn w:val="DefaultParagraphFont"/>
    <w:rsid w:val="00A06A17"/>
  </w:style>
  <w:style w:type="character" w:customStyle="1" w:styleId="hpsatn">
    <w:name w:val="hps atn"/>
    <w:basedOn w:val="DefaultParagraphFont"/>
    <w:rsid w:val="00A06A17"/>
  </w:style>
  <w:style w:type="character" w:styleId="Hyperlink">
    <w:name w:val="Hyperlink"/>
    <w:basedOn w:val="DefaultParagraphFont"/>
    <w:uiPriority w:val="99"/>
    <w:rsid w:val="00A06A17"/>
    <w:rPr>
      <w:color w:val="0000FF"/>
      <w:u w:val="single"/>
    </w:rPr>
  </w:style>
  <w:style w:type="character" w:customStyle="1" w:styleId="shorttext">
    <w:name w:val="short_text"/>
    <w:basedOn w:val="DefaultParagraphFont"/>
    <w:rsid w:val="009F374E"/>
  </w:style>
  <w:style w:type="character" w:customStyle="1" w:styleId="hpsalt-edited">
    <w:name w:val="hps alt-edited"/>
    <w:basedOn w:val="DefaultParagraphFont"/>
    <w:rsid w:val="00461AA8"/>
  </w:style>
  <w:style w:type="character" w:customStyle="1" w:styleId="st">
    <w:name w:val="st"/>
    <w:basedOn w:val="DefaultParagraphFont"/>
    <w:rsid w:val="00AC3366"/>
  </w:style>
  <w:style w:type="character" w:styleId="Emphasis">
    <w:name w:val="Emphasis"/>
    <w:basedOn w:val="DefaultParagraphFont"/>
    <w:qFormat/>
    <w:rsid w:val="00AC3366"/>
    <w:rPr>
      <w:i/>
      <w:iCs/>
    </w:rPr>
  </w:style>
  <w:style w:type="table" w:styleId="TableGrid">
    <w:name w:val="Table Grid"/>
    <w:basedOn w:val="TableNormal"/>
    <w:rsid w:val="00DC3B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474F68"/>
    <w:pPr>
      <w:tabs>
        <w:tab w:val="center" w:pos="4536"/>
        <w:tab w:val="right" w:pos="9072"/>
      </w:tabs>
    </w:pPr>
  </w:style>
  <w:style w:type="character" w:customStyle="1" w:styleId="HeaderChar">
    <w:name w:val="Header Char"/>
    <w:basedOn w:val="DefaultParagraphFont"/>
    <w:link w:val="Header"/>
    <w:rsid w:val="00474F68"/>
    <w:rPr>
      <w:sz w:val="24"/>
      <w:szCs w:val="24"/>
    </w:rPr>
  </w:style>
  <w:style w:type="paragraph" w:styleId="Footer">
    <w:name w:val="footer"/>
    <w:basedOn w:val="Normal"/>
    <w:link w:val="FooterChar"/>
    <w:uiPriority w:val="99"/>
    <w:rsid w:val="00474F68"/>
    <w:pPr>
      <w:tabs>
        <w:tab w:val="center" w:pos="4536"/>
        <w:tab w:val="right" w:pos="9072"/>
      </w:tabs>
    </w:pPr>
  </w:style>
  <w:style w:type="character" w:customStyle="1" w:styleId="FooterChar">
    <w:name w:val="Footer Char"/>
    <w:basedOn w:val="DefaultParagraphFont"/>
    <w:link w:val="Footer"/>
    <w:uiPriority w:val="99"/>
    <w:rsid w:val="00474F68"/>
    <w:rPr>
      <w:sz w:val="24"/>
      <w:szCs w:val="24"/>
    </w:rPr>
  </w:style>
  <w:style w:type="paragraph" w:styleId="ListParagraph">
    <w:name w:val="List Paragraph"/>
    <w:basedOn w:val="Normal"/>
    <w:qFormat/>
    <w:rsid w:val="00BB6B62"/>
    <w:pPr>
      <w:spacing w:after="200" w:line="276" w:lineRule="auto"/>
      <w:ind w:left="720"/>
    </w:pPr>
    <w:rPr>
      <w:rFonts w:ascii="Calibri" w:hAnsi="Calibri" w:cs="Calibri"/>
      <w:sz w:val="22"/>
      <w:szCs w:val="22"/>
      <w:lang w:eastAsia="en-US"/>
    </w:rPr>
  </w:style>
  <w:style w:type="paragraph" w:styleId="BalloonText">
    <w:name w:val="Balloon Text"/>
    <w:basedOn w:val="Normal"/>
    <w:semiHidden/>
    <w:rsid w:val="00423616"/>
    <w:rPr>
      <w:rFonts w:ascii="Tahoma" w:hAnsi="Tahoma" w:cs="Tahoma"/>
      <w:sz w:val="16"/>
      <w:szCs w:val="16"/>
    </w:rPr>
  </w:style>
  <w:style w:type="character" w:customStyle="1" w:styleId="alt-edited">
    <w:name w:val="alt-edited"/>
    <w:basedOn w:val="DefaultParagraphFont"/>
    <w:rsid w:val="003C5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3096">
      <w:bodyDiv w:val="1"/>
      <w:marLeft w:val="0"/>
      <w:marRight w:val="0"/>
      <w:marTop w:val="0"/>
      <w:marBottom w:val="0"/>
      <w:divBdr>
        <w:top w:val="none" w:sz="0" w:space="0" w:color="auto"/>
        <w:left w:val="none" w:sz="0" w:space="0" w:color="auto"/>
        <w:bottom w:val="none" w:sz="0" w:space="0" w:color="auto"/>
        <w:right w:val="none" w:sz="0" w:space="0" w:color="auto"/>
      </w:divBdr>
      <w:divsChild>
        <w:div w:id="243881770">
          <w:marLeft w:val="0"/>
          <w:marRight w:val="0"/>
          <w:marTop w:val="0"/>
          <w:marBottom w:val="0"/>
          <w:divBdr>
            <w:top w:val="none" w:sz="0" w:space="0" w:color="auto"/>
            <w:left w:val="none" w:sz="0" w:space="0" w:color="auto"/>
            <w:bottom w:val="none" w:sz="0" w:space="0" w:color="auto"/>
            <w:right w:val="none" w:sz="0" w:space="0" w:color="auto"/>
          </w:divBdr>
          <w:divsChild>
            <w:div w:id="7635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971">
      <w:bodyDiv w:val="1"/>
      <w:marLeft w:val="0"/>
      <w:marRight w:val="0"/>
      <w:marTop w:val="0"/>
      <w:marBottom w:val="0"/>
      <w:divBdr>
        <w:top w:val="none" w:sz="0" w:space="0" w:color="auto"/>
        <w:left w:val="none" w:sz="0" w:space="0" w:color="auto"/>
        <w:bottom w:val="none" w:sz="0" w:space="0" w:color="auto"/>
        <w:right w:val="none" w:sz="0" w:space="0" w:color="auto"/>
      </w:divBdr>
      <w:divsChild>
        <w:div w:id="338235420">
          <w:marLeft w:val="0"/>
          <w:marRight w:val="0"/>
          <w:marTop w:val="0"/>
          <w:marBottom w:val="0"/>
          <w:divBdr>
            <w:top w:val="none" w:sz="0" w:space="0" w:color="auto"/>
            <w:left w:val="none" w:sz="0" w:space="0" w:color="auto"/>
            <w:bottom w:val="none" w:sz="0" w:space="0" w:color="auto"/>
            <w:right w:val="none" w:sz="0" w:space="0" w:color="auto"/>
          </w:divBdr>
          <w:divsChild>
            <w:div w:id="1118063748">
              <w:marLeft w:val="0"/>
              <w:marRight w:val="0"/>
              <w:marTop w:val="0"/>
              <w:marBottom w:val="0"/>
              <w:divBdr>
                <w:top w:val="none" w:sz="0" w:space="0" w:color="auto"/>
                <w:left w:val="none" w:sz="0" w:space="0" w:color="auto"/>
                <w:bottom w:val="none" w:sz="0" w:space="0" w:color="auto"/>
                <w:right w:val="none" w:sz="0" w:space="0" w:color="auto"/>
              </w:divBdr>
              <w:divsChild>
                <w:div w:id="1414936772">
                  <w:marLeft w:val="0"/>
                  <w:marRight w:val="0"/>
                  <w:marTop w:val="0"/>
                  <w:marBottom w:val="0"/>
                  <w:divBdr>
                    <w:top w:val="none" w:sz="0" w:space="0" w:color="auto"/>
                    <w:left w:val="none" w:sz="0" w:space="0" w:color="auto"/>
                    <w:bottom w:val="none" w:sz="0" w:space="0" w:color="auto"/>
                    <w:right w:val="none" w:sz="0" w:space="0" w:color="auto"/>
                  </w:divBdr>
                  <w:divsChild>
                    <w:div w:id="2044281005">
                      <w:marLeft w:val="0"/>
                      <w:marRight w:val="0"/>
                      <w:marTop w:val="0"/>
                      <w:marBottom w:val="0"/>
                      <w:divBdr>
                        <w:top w:val="none" w:sz="0" w:space="0" w:color="auto"/>
                        <w:left w:val="none" w:sz="0" w:space="0" w:color="auto"/>
                        <w:bottom w:val="none" w:sz="0" w:space="0" w:color="auto"/>
                        <w:right w:val="none" w:sz="0" w:space="0" w:color="auto"/>
                      </w:divBdr>
                    </w:div>
                  </w:divsChild>
                </w:div>
                <w:div w:id="1778671752">
                  <w:marLeft w:val="0"/>
                  <w:marRight w:val="0"/>
                  <w:marTop w:val="0"/>
                  <w:marBottom w:val="0"/>
                  <w:divBdr>
                    <w:top w:val="none" w:sz="0" w:space="0" w:color="auto"/>
                    <w:left w:val="none" w:sz="0" w:space="0" w:color="auto"/>
                    <w:bottom w:val="none" w:sz="0" w:space="0" w:color="auto"/>
                    <w:right w:val="none" w:sz="0" w:space="0" w:color="auto"/>
                  </w:divBdr>
                  <w:divsChild>
                    <w:div w:id="2007899134">
                      <w:marLeft w:val="0"/>
                      <w:marRight w:val="0"/>
                      <w:marTop w:val="0"/>
                      <w:marBottom w:val="0"/>
                      <w:divBdr>
                        <w:top w:val="none" w:sz="0" w:space="0" w:color="auto"/>
                        <w:left w:val="none" w:sz="0" w:space="0" w:color="auto"/>
                        <w:bottom w:val="none" w:sz="0" w:space="0" w:color="auto"/>
                        <w:right w:val="none" w:sz="0" w:space="0" w:color="auto"/>
                      </w:divBdr>
                    </w:div>
                  </w:divsChild>
                </w:div>
                <w:div w:id="18744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10149">
          <w:marLeft w:val="0"/>
          <w:marRight w:val="0"/>
          <w:marTop w:val="0"/>
          <w:marBottom w:val="0"/>
          <w:divBdr>
            <w:top w:val="none" w:sz="0" w:space="0" w:color="auto"/>
            <w:left w:val="none" w:sz="0" w:space="0" w:color="auto"/>
            <w:bottom w:val="none" w:sz="0" w:space="0" w:color="auto"/>
            <w:right w:val="none" w:sz="0" w:space="0" w:color="auto"/>
          </w:divBdr>
          <w:divsChild>
            <w:div w:id="965891699">
              <w:marLeft w:val="0"/>
              <w:marRight w:val="0"/>
              <w:marTop w:val="0"/>
              <w:marBottom w:val="0"/>
              <w:divBdr>
                <w:top w:val="none" w:sz="0" w:space="0" w:color="auto"/>
                <w:left w:val="none" w:sz="0" w:space="0" w:color="auto"/>
                <w:bottom w:val="none" w:sz="0" w:space="0" w:color="auto"/>
                <w:right w:val="none" w:sz="0" w:space="0" w:color="auto"/>
              </w:divBdr>
              <w:divsChild>
                <w:div w:id="1142699924">
                  <w:marLeft w:val="0"/>
                  <w:marRight w:val="0"/>
                  <w:marTop w:val="0"/>
                  <w:marBottom w:val="0"/>
                  <w:divBdr>
                    <w:top w:val="none" w:sz="0" w:space="0" w:color="auto"/>
                    <w:left w:val="none" w:sz="0" w:space="0" w:color="auto"/>
                    <w:bottom w:val="none" w:sz="0" w:space="0" w:color="auto"/>
                    <w:right w:val="none" w:sz="0" w:space="0" w:color="auto"/>
                  </w:divBdr>
                  <w:divsChild>
                    <w:div w:id="1523519645">
                      <w:marLeft w:val="0"/>
                      <w:marRight w:val="0"/>
                      <w:marTop w:val="0"/>
                      <w:marBottom w:val="0"/>
                      <w:divBdr>
                        <w:top w:val="none" w:sz="0" w:space="0" w:color="auto"/>
                        <w:left w:val="none" w:sz="0" w:space="0" w:color="auto"/>
                        <w:bottom w:val="none" w:sz="0" w:space="0" w:color="auto"/>
                        <w:right w:val="none" w:sz="0" w:space="0" w:color="auto"/>
                      </w:divBdr>
                      <w:divsChild>
                        <w:div w:id="21178453">
                          <w:marLeft w:val="0"/>
                          <w:marRight w:val="0"/>
                          <w:marTop w:val="0"/>
                          <w:marBottom w:val="0"/>
                          <w:divBdr>
                            <w:top w:val="none" w:sz="0" w:space="0" w:color="auto"/>
                            <w:left w:val="none" w:sz="0" w:space="0" w:color="auto"/>
                            <w:bottom w:val="none" w:sz="0" w:space="0" w:color="auto"/>
                            <w:right w:val="none" w:sz="0" w:space="0" w:color="auto"/>
                          </w:divBdr>
                          <w:divsChild>
                            <w:div w:id="592789345">
                              <w:marLeft w:val="0"/>
                              <w:marRight w:val="0"/>
                              <w:marTop w:val="0"/>
                              <w:marBottom w:val="0"/>
                              <w:divBdr>
                                <w:top w:val="none" w:sz="0" w:space="0" w:color="auto"/>
                                <w:left w:val="none" w:sz="0" w:space="0" w:color="auto"/>
                                <w:bottom w:val="none" w:sz="0" w:space="0" w:color="auto"/>
                                <w:right w:val="none" w:sz="0" w:space="0" w:color="auto"/>
                              </w:divBdr>
                              <w:divsChild>
                                <w:div w:id="4583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1695">
                          <w:marLeft w:val="0"/>
                          <w:marRight w:val="0"/>
                          <w:marTop w:val="0"/>
                          <w:marBottom w:val="0"/>
                          <w:divBdr>
                            <w:top w:val="none" w:sz="0" w:space="0" w:color="auto"/>
                            <w:left w:val="none" w:sz="0" w:space="0" w:color="auto"/>
                            <w:bottom w:val="none" w:sz="0" w:space="0" w:color="auto"/>
                            <w:right w:val="none" w:sz="0" w:space="0" w:color="auto"/>
                          </w:divBdr>
                          <w:divsChild>
                            <w:div w:id="2085101127">
                              <w:marLeft w:val="0"/>
                              <w:marRight w:val="0"/>
                              <w:marTop w:val="0"/>
                              <w:marBottom w:val="0"/>
                              <w:divBdr>
                                <w:top w:val="none" w:sz="0" w:space="0" w:color="auto"/>
                                <w:left w:val="none" w:sz="0" w:space="0" w:color="auto"/>
                                <w:bottom w:val="none" w:sz="0" w:space="0" w:color="auto"/>
                                <w:right w:val="none" w:sz="0" w:space="0" w:color="auto"/>
                              </w:divBdr>
                              <w:divsChild>
                                <w:div w:id="2118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2691">
                          <w:marLeft w:val="0"/>
                          <w:marRight w:val="0"/>
                          <w:marTop w:val="0"/>
                          <w:marBottom w:val="0"/>
                          <w:divBdr>
                            <w:top w:val="none" w:sz="0" w:space="0" w:color="auto"/>
                            <w:left w:val="none" w:sz="0" w:space="0" w:color="auto"/>
                            <w:bottom w:val="none" w:sz="0" w:space="0" w:color="auto"/>
                            <w:right w:val="none" w:sz="0" w:space="0" w:color="auto"/>
                          </w:divBdr>
                          <w:divsChild>
                            <w:div w:id="2028825003">
                              <w:marLeft w:val="0"/>
                              <w:marRight w:val="0"/>
                              <w:marTop w:val="0"/>
                              <w:marBottom w:val="0"/>
                              <w:divBdr>
                                <w:top w:val="none" w:sz="0" w:space="0" w:color="auto"/>
                                <w:left w:val="none" w:sz="0" w:space="0" w:color="auto"/>
                                <w:bottom w:val="none" w:sz="0" w:space="0" w:color="auto"/>
                                <w:right w:val="none" w:sz="0" w:space="0" w:color="auto"/>
                              </w:divBdr>
                              <w:divsChild>
                                <w:div w:id="2167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311">
                      <w:marLeft w:val="0"/>
                      <w:marRight w:val="0"/>
                      <w:marTop w:val="0"/>
                      <w:marBottom w:val="0"/>
                      <w:divBdr>
                        <w:top w:val="none" w:sz="0" w:space="0" w:color="auto"/>
                        <w:left w:val="none" w:sz="0" w:space="0" w:color="auto"/>
                        <w:bottom w:val="none" w:sz="0" w:space="0" w:color="auto"/>
                        <w:right w:val="none" w:sz="0" w:space="0" w:color="auto"/>
                      </w:divBdr>
                      <w:divsChild>
                        <w:div w:id="494997518">
                          <w:marLeft w:val="0"/>
                          <w:marRight w:val="0"/>
                          <w:marTop w:val="0"/>
                          <w:marBottom w:val="0"/>
                          <w:divBdr>
                            <w:top w:val="none" w:sz="0" w:space="0" w:color="auto"/>
                            <w:left w:val="none" w:sz="0" w:space="0" w:color="auto"/>
                            <w:bottom w:val="none" w:sz="0" w:space="0" w:color="auto"/>
                            <w:right w:val="none" w:sz="0" w:space="0" w:color="auto"/>
                          </w:divBdr>
                          <w:divsChild>
                            <w:div w:id="441849354">
                              <w:marLeft w:val="0"/>
                              <w:marRight w:val="0"/>
                              <w:marTop w:val="0"/>
                              <w:marBottom w:val="0"/>
                              <w:divBdr>
                                <w:top w:val="none" w:sz="0" w:space="0" w:color="auto"/>
                                <w:left w:val="none" w:sz="0" w:space="0" w:color="auto"/>
                                <w:bottom w:val="none" w:sz="0" w:space="0" w:color="auto"/>
                                <w:right w:val="none" w:sz="0" w:space="0" w:color="auto"/>
                              </w:divBdr>
                            </w:div>
                            <w:div w:id="13553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4558">
      <w:bodyDiv w:val="1"/>
      <w:marLeft w:val="0"/>
      <w:marRight w:val="0"/>
      <w:marTop w:val="0"/>
      <w:marBottom w:val="0"/>
      <w:divBdr>
        <w:top w:val="none" w:sz="0" w:space="0" w:color="auto"/>
        <w:left w:val="none" w:sz="0" w:space="0" w:color="auto"/>
        <w:bottom w:val="none" w:sz="0" w:space="0" w:color="auto"/>
        <w:right w:val="none" w:sz="0" w:space="0" w:color="auto"/>
      </w:divBdr>
      <w:divsChild>
        <w:div w:id="510414563">
          <w:marLeft w:val="0"/>
          <w:marRight w:val="0"/>
          <w:marTop w:val="0"/>
          <w:marBottom w:val="0"/>
          <w:divBdr>
            <w:top w:val="none" w:sz="0" w:space="0" w:color="auto"/>
            <w:left w:val="none" w:sz="0" w:space="0" w:color="auto"/>
            <w:bottom w:val="none" w:sz="0" w:space="0" w:color="auto"/>
            <w:right w:val="none" w:sz="0" w:space="0" w:color="auto"/>
          </w:divBdr>
          <w:divsChild>
            <w:div w:id="1179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6289">
      <w:bodyDiv w:val="1"/>
      <w:marLeft w:val="0"/>
      <w:marRight w:val="0"/>
      <w:marTop w:val="0"/>
      <w:marBottom w:val="0"/>
      <w:divBdr>
        <w:top w:val="none" w:sz="0" w:space="0" w:color="auto"/>
        <w:left w:val="none" w:sz="0" w:space="0" w:color="auto"/>
        <w:bottom w:val="none" w:sz="0" w:space="0" w:color="auto"/>
        <w:right w:val="none" w:sz="0" w:space="0" w:color="auto"/>
      </w:divBdr>
      <w:divsChild>
        <w:div w:id="708380669">
          <w:marLeft w:val="0"/>
          <w:marRight w:val="0"/>
          <w:marTop w:val="0"/>
          <w:marBottom w:val="0"/>
          <w:divBdr>
            <w:top w:val="none" w:sz="0" w:space="0" w:color="auto"/>
            <w:left w:val="none" w:sz="0" w:space="0" w:color="auto"/>
            <w:bottom w:val="none" w:sz="0" w:space="0" w:color="auto"/>
            <w:right w:val="none" w:sz="0" w:space="0" w:color="auto"/>
          </w:divBdr>
          <w:divsChild>
            <w:div w:id="304047523">
              <w:marLeft w:val="0"/>
              <w:marRight w:val="0"/>
              <w:marTop w:val="0"/>
              <w:marBottom w:val="0"/>
              <w:divBdr>
                <w:top w:val="none" w:sz="0" w:space="0" w:color="auto"/>
                <w:left w:val="none" w:sz="0" w:space="0" w:color="auto"/>
                <w:bottom w:val="none" w:sz="0" w:space="0" w:color="auto"/>
                <w:right w:val="none" w:sz="0" w:space="0" w:color="auto"/>
              </w:divBdr>
              <w:divsChild>
                <w:div w:id="1198153318">
                  <w:marLeft w:val="0"/>
                  <w:marRight w:val="0"/>
                  <w:marTop w:val="0"/>
                  <w:marBottom w:val="0"/>
                  <w:divBdr>
                    <w:top w:val="none" w:sz="0" w:space="0" w:color="auto"/>
                    <w:left w:val="none" w:sz="0" w:space="0" w:color="auto"/>
                    <w:bottom w:val="none" w:sz="0" w:space="0" w:color="auto"/>
                    <w:right w:val="none" w:sz="0" w:space="0" w:color="auto"/>
                  </w:divBdr>
                  <w:divsChild>
                    <w:div w:id="145783112">
                      <w:marLeft w:val="0"/>
                      <w:marRight w:val="0"/>
                      <w:marTop w:val="0"/>
                      <w:marBottom w:val="0"/>
                      <w:divBdr>
                        <w:top w:val="none" w:sz="0" w:space="0" w:color="auto"/>
                        <w:left w:val="none" w:sz="0" w:space="0" w:color="auto"/>
                        <w:bottom w:val="none" w:sz="0" w:space="0" w:color="auto"/>
                        <w:right w:val="none" w:sz="0" w:space="0" w:color="auto"/>
                      </w:divBdr>
                    </w:div>
                    <w:div w:id="266088365">
                      <w:marLeft w:val="0"/>
                      <w:marRight w:val="0"/>
                      <w:marTop w:val="0"/>
                      <w:marBottom w:val="0"/>
                      <w:divBdr>
                        <w:top w:val="none" w:sz="0" w:space="0" w:color="auto"/>
                        <w:left w:val="none" w:sz="0" w:space="0" w:color="auto"/>
                        <w:bottom w:val="none" w:sz="0" w:space="0" w:color="auto"/>
                        <w:right w:val="none" w:sz="0" w:space="0" w:color="auto"/>
                      </w:divBdr>
                      <w:divsChild>
                        <w:div w:id="1725063555">
                          <w:marLeft w:val="0"/>
                          <w:marRight w:val="0"/>
                          <w:marTop w:val="0"/>
                          <w:marBottom w:val="0"/>
                          <w:divBdr>
                            <w:top w:val="none" w:sz="0" w:space="0" w:color="auto"/>
                            <w:left w:val="none" w:sz="0" w:space="0" w:color="auto"/>
                            <w:bottom w:val="none" w:sz="0" w:space="0" w:color="auto"/>
                            <w:right w:val="none" w:sz="0" w:space="0" w:color="auto"/>
                          </w:divBdr>
                        </w:div>
                        <w:div w:id="1756780012">
                          <w:marLeft w:val="0"/>
                          <w:marRight w:val="0"/>
                          <w:marTop w:val="0"/>
                          <w:marBottom w:val="0"/>
                          <w:divBdr>
                            <w:top w:val="none" w:sz="0" w:space="0" w:color="auto"/>
                            <w:left w:val="none" w:sz="0" w:space="0" w:color="auto"/>
                            <w:bottom w:val="none" w:sz="0" w:space="0" w:color="auto"/>
                            <w:right w:val="none" w:sz="0" w:space="0" w:color="auto"/>
                          </w:divBdr>
                        </w:div>
                      </w:divsChild>
                    </w:div>
                    <w:div w:id="447092040">
                      <w:marLeft w:val="0"/>
                      <w:marRight w:val="0"/>
                      <w:marTop w:val="0"/>
                      <w:marBottom w:val="0"/>
                      <w:divBdr>
                        <w:top w:val="none" w:sz="0" w:space="0" w:color="auto"/>
                        <w:left w:val="none" w:sz="0" w:space="0" w:color="auto"/>
                        <w:bottom w:val="none" w:sz="0" w:space="0" w:color="auto"/>
                        <w:right w:val="none" w:sz="0" w:space="0" w:color="auto"/>
                      </w:divBdr>
                      <w:divsChild>
                        <w:div w:id="342979830">
                          <w:marLeft w:val="0"/>
                          <w:marRight w:val="0"/>
                          <w:marTop w:val="0"/>
                          <w:marBottom w:val="0"/>
                          <w:divBdr>
                            <w:top w:val="none" w:sz="0" w:space="0" w:color="auto"/>
                            <w:left w:val="none" w:sz="0" w:space="0" w:color="auto"/>
                            <w:bottom w:val="none" w:sz="0" w:space="0" w:color="auto"/>
                            <w:right w:val="none" w:sz="0" w:space="0" w:color="auto"/>
                          </w:divBdr>
                          <w:divsChild>
                            <w:div w:id="239142823">
                              <w:marLeft w:val="0"/>
                              <w:marRight w:val="0"/>
                              <w:marTop w:val="0"/>
                              <w:marBottom w:val="0"/>
                              <w:divBdr>
                                <w:top w:val="none" w:sz="0" w:space="0" w:color="auto"/>
                                <w:left w:val="none" w:sz="0" w:space="0" w:color="auto"/>
                                <w:bottom w:val="none" w:sz="0" w:space="0" w:color="auto"/>
                                <w:right w:val="none" w:sz="0" w:space="0" w:color="auto"/>
                              </w:divBdr>
                              <w:divsChild>
                                <w:div w:id="1775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936">
                          <w:marLeft w:val="0"/>
                          <w:marRight w:val="0"/>
                          <w:marTop w:val="0"/>
                          <w:marBottom w:val="0"/>
                          <w:divBdr>
                            <w:top w:val="none" w:sz="0" w:space="0" w:color="auto"/>
                            <w:left w:val="none" w:sz="0" w:space="0" w:color="auto"/>
                            <w:bottom w:val="none" w:sz="0" w:space="0" w:color="auto"/>
                            <w:right w:val="none" w:sz="0" w:space="0" w:color="auto"/>
                          </w:divBdr>
                          <w:divsChild>
                            <w:div w:id="2141528144">
                              <w:marLeft w:val="0"/>
                              <w:marRight w:val="0"/>
                              <w:marTop w:val="0"/>
                              <w:marBottom w:val="0"/>
                              <w:divBdr>
                                <w:top w:val="none" w:sz="0" w:space="0" w:color="auto"/>
                                <w:left w:val="none" w:sz="0" w:space="0" w:color="auto"/>
                                <w:bottom w:val="none" w:sz="0" w:space="0" w:color="auto"/>
                                <w:right w:val="none" w:sz="0" w:space="0" w:color="auto"/>
                              </w:divBdr>
                              <w:divsChild>
                                <w:div w:id="5092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4894">
                          <w:marLeft w:val="0"/>
                          <w:marRight w:val="0"/>
                          <w:marTop w:val="0"/>
                          <w:marBottom w:val="0"/>
                          <w:divBdr>
                            <w:top w:val="none" w:sz="0" w:space="0" w:color="auto"/>
                            <w:left w:val="none" w:sz="0" w:space="0" w:color="auto"/>
                            <w:bottom w:val="none" w:sz="0" w:space="0" w:color="auto"/>
                            <w:right w:val="none" w:sz="0" w:space="0" w:color="auto"/>
                          </w:divBdr>
                          <w:divsChild>
                            <w:div w:id="594169853">
                              <w:marLeft w:val="0"/>
                              <w:marRight w:val="0"/>
                              <w:marTop w:val="0"/>
                              <w:marBottom w:val="0"/>
                              <w:divBdr>
                                <w:top w:val="none" w:sz="0" w:space="0" w:color="auto"/>
                                <w:left w:val="none" w:sz="0" w:space="0" w:color="auto"/>
                                <w:bottom w:val="none" w:sz="0" w:space="0" w:color="auto"/>
                                <w:right w:val="none" w:sz="0" w:space="0" w:color="auto"/>
                              </w:divBdr>
                              <w:divsChild>
                                <w:div w:id="15629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3856">
                      <w:marLeft w:val="0"/>
                      <w:marRight w:val="0"/>
                      <w:marTop w:val="0"/>
                      <w:marBottom w:val="0"/>
                      <w:divBdr>
                        <w:top w:val="none" w:sz="0" w:space="0" w:color="auto"/>
                        <w:left w:val="none" w:sz="0" w:space="0" w:color="auto"/>
                        <w:bottom w:val="none" w:sz="0" w:space="0" w:color="auto"/>
                        <w:right w:val="none" w:sz="0" w:space="0" w:color="auto"/>
                      </w:divBdr>
                      <w:divsChild>
                        <w:div w:id="16420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1153">
              <w:marLeft w:val="0"/>
              <w:marRight w:val="0"/>
              <w:marTop w:val="0"/>
              <w:marBottom w:val="0"/>
              <w:divBdr>
                <w:top w:val="none" w:sz="0" w:space="0" w:color="auto"/>
                <w:left w:val="none" w:sz="0" w:space="0" w:color="auto"/>
                <w:bottom w:val="none" w:sz="0" w:space="0" w:color="auto"/>
                <w:right w:val="none" w:sz="0" w:space="0" w:color="auto"/>
              </w:divBdr>
              <w:divsChild>
                <w:div w:id="1598058101">
                  <w:marLeft w:val="0"/>
                  <w:marRight w:val="0"/>
                  <w:marTop w:val="0"/>
                  <w:marBottom w:val="0"/>
                  <w:divBdr>
                    <w:top w:val="none" w:sz="0" w:space="0" w:color="auto"/>
                    <w:left w:val="none" w:sz="0" w:space="0" w:color="auto"/>
                    <w:bottom w:val="none" w:sz="0" w:space="0" w:color="auto"/>
                    <w:right w:val="none" w:sz="0" w:space="0" w:color="auto"/>
                  </w:divBdr>
                  <w:divsChild>
                    <w:div w:id="688215355">
                      <w:marLeft w:val="0"/>
                      <w:marRight w:val="0"/>
                      <w:marTop w:val="0"/>
                      <w:marBottom w:val="0"/>
                      <w:divBdr>
                        <w:top w:val="none" w:sz="0" w:space="0" w:color="auto"/>
                        <w:left w:val="none" w:sz="0" w:space="0" w:color="auto"/>
                        <w:bottom w:val="none" w:sz="0" w:space="0" w:color="auto"/>
                        <w:right w:val="none" w:sz="0" w:space="0" w:color="auto"/>
                      </w:divBdr>
                      <w:divsChild>
                        <w:div w:id="1510294317">
                          <w:marLeft w:val="0"/>
                          <w:marRight w:val="0"/>
                          <w:marTop w:val="0"/>
                          <w:marBottom w:val="0"/>
                          <w:divBdr>
                            <w:top w:val="none" w:sz="0" w:space="0" w:color="auto"/>
                            <w:left w:val="none" w:sz="0" w:space="0" w:color="auto"/>
                            <w:bottom w:val="none" w:sz="0" w:space="0" w:color="auto"/>
                            <w:right w:val="none" w:sz="0" w:space="0" w:color="auto"/>
                          </w:divBdr>
                          <w:divsChild>
                            <w:div w:id="2145542850">
                              <w:marLeft w:val="0"/>
                              <w:marRight w:val="0"/>
                              <w:marTop w:val="0"/>
                              <w:marBottom w:val="0"/>
                              <w:divBdr>
                                <w:top w:val="none" w:sz="0" w:space="0" w:color="auto"/>
                                <w:left w:val="none" w:sz="0" w:space="0" w:color="auto"/>
                                <w:bottom w:val="none" w:sz="0" w:space="0" w:color="auto"/>
                                <w:right w:val="none" w:sz="0" w:space="0" w:color="auto"/>
                              </w:divBdr>
                              <w:divsChild>
                                <w:div w:id="1132358657">
                                  <w:marLeft w:val="0"/>
                                  <w:marRight w:val="0"/>
                                  <w:marTop w:val="0"/>
                                  <w:marBottom w:val="0"/>
                                  <w:divBdr>
                                    <w:top w:val="none" w:sz="0" w:space="0" w:color="auto"/>
                                    <w:left w:val="none" w:sz="0" w:space="0" w:color="auto"/>
                                    <w:bottom w:val="none" w:sz="0" w:space="0" w:color="auto"/>
                                    <w:right w:val="none" w:sz="0" w:space="0" w:color="auto"/>
                                  </w:divBdr>
                                </w:div>
                                <w:div w:id="15346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1896">
                          <w:marLeft w:val="0"/>
                          <w:marRight w:val="0"/>
                          <w:marTop w:val="0"/>
                          <w:marBottom w:val="0"/>
                          <w:divBdr>
                            <w:top w:val="none" w:sz="0" w:space="0" w:color="auto"/>
                            <w:left w:val="none" w:sz="0" w:space="0" w:color="auto"/>
                            <w:bottom w:val="none" w:sz="0" w:space="0" w:color="auto"/>
                            <w:right w:val="none" w:sz="0" w:space="0" w:color="auto"/>
                          </w:divBdr>
                          <w:divsChild>
                            <w:div w:id="217479383">
                              <w:marLeft w:val="0"/>
                              <w:marRight w:val="0"/>
                              <w:marTop w:val="0"/>
                              <w:marBottom w:val="0"/>
                              <w:divBdr>
                                <w:top w:val="none" w:sz="0" w:space="0" w:color="auto"/>
                                <w:left w:val="none" w:sz="0" w:space="0" w:color="auto"/>
                                <w:bottom w:val="none" w:sz="0" w:space="0" w:color="auto"/>
                                <w:right w:val="none" w:sz="0" w:space="0" w:color="auto"/>
                              </w:divBdr>
                              <w:divsChild>
                                <w:div w:id="1369528733">
                                  <w:marLeft w:val="0"/>
                                  <w:marRight w:val="0"/>
                                  <w:marTop w:val="0"/>
                                  <w:marBottom w:val="0"/>
                                  <w:divBdr>
                                    <w:top w:val="none" w:sz="0" w:space="0" w:color="auto"/>
                                    <w:left w:val="none" w:sz="0" w:space="0" w:color="auto"/>
                                    <w:bottom w:val="none" w:sz="0" w:space="0" w:color="auto"/>
                                    <w:right w:val="none" w:sz="0" w:space="0" w:color="auto"/>
                                  </w:divBdr>
                                  <w:divsChild>
                                    <w:div w:id="66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9915">
                              <w:marLeft w:val="0"/>
                              <w:marRight w:val="0"/>
                              <w:marTop w:val="0"/>
                              <w:marBottom w:val="0"/>
                              <w:divBdr>
                                <w:top w:val="none" w:sz="0" w:space="0" w:color="auto"/>
                                <w:left w:val="none" w:sz="0" w:space="0" w:color="auto"/>
                                <w:bottom w:val="none" w:sz="0" w:space="0" w:color="auto"/>
                                <w:right w:val="none" w:sz="0" w:space="0" w:color="auto"/>
                              </w:divBdr>
                              <w:divsChild>
                                <w:div w:id="753404807">
                                  <w:marLeft w:val="0"/>
                                  <w:marRight w:val="0"/>
                                  <w:marTop w:val="0"/>
                                  <w:marBottom w:val="0"/>
                                  <w:divBdr>
                                    <w:top w:val="none" w:sz="0" w:space="0" w:color="auto"/>
                                    <w:left w:val="none" w:sz="0" w:space="0" w:color="auto"/>
                                    <w:bottom w:val="none" w:sz="0" w:space="0" w:color="auto"/>
                                    <w:right w:val="none" w:sz="0" w:space="0" w:color="auto"/>
                                  </w:divBdr>
                                  <w:divsChild>
                                    <w:div w:id="14537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3104">
                              <w:marLeft w:val="0"/>
                              <w:marRight w:val="0"/>
                              <w:marTop w:val="0"/>
                              <w:marBottom w:val="0"/>
                              <w:divBdr>
                                <w:top w:val="none" w:sz="0" w:space="0" w:color="auto"/>
                                <w:left w:val="none" w:sz="0" w:space="0" w:color="auto"/>
                                <w:bottom w:val="none" w:sz="0" w:space="0" w:color="auto"/>
                                <w:right w:val="none" w:sz="0" w:space="0" w:color="auto"/>
                              </w:divBdr>
                              <w:divsChild>
                                <w:div w:id="127169447">
                                  <w:marLeft w:val="0"/>
                                  <w:marRight w:val="0"/>
                                  <w:marTop w:val="0"/>
                                  <w:marBottom w:val="0"/>
                                  <w:divBdr>
                                    <w:top w:val="none" w:sz="0" w:space="0" w:color="auto"/>
                                    <w:left w:val="none" w:sz="0" w:space="0" w:color="auto"/>
                                    <w:bottom w:val="none" w:sz="0" w:space="0" w:color="auto"/>
                                    <w:right w:val="none" w:sz="0" w:space="0" w:color="auto"/>
                                  </w:divBdr>
                                  <w:divsChild>
                                    <w:div w:id="9702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823270">
      <w:bodyDiv w:val="1"/>
      <w:marLeft w:val="0"/>
      <w:marRight w:val="0"/>
      <w:marTop w:val="0"/>
      <w:marBottom w:val="0"/>
      <w:divBdr>
        <w:top w:val="none" w:sz="0" w:space="0" w:color="auto"/>
        <w:left w:val="none" w:sz="0" w:space="0" w:color="auto"/>
        <w:bottom w:val="none" w:sz="0" w:space="0" w:color="auto"/>
        <w:right w:val="none" w:sz="0" w:space="0" w:color="auto"/>
      </w:divBdr>
      <w:divsChild>
        <w:div w:id="936058303">
          <w:marLeft w:val="0"/>
          <w:marRight w:val="0"/>
          <w:marTop w:val="0"/>
          <w:marBottom w:val="0"/>
          <w:divBdr>
            <w:top w:val="none" w:sz="0" w:space="0" w:color="auto"/>
            <w:left w:val="none" w:sz="0" w:space="0" w:color="auto"/>
            <w:bottom w:val="none" w:sz="0" w:space="0" w:color="auto"/>
            <w:right w:val="none" w:sz="0" w:space="0" w:color="auto"/>
          </w:divBdr>
          <w:divsChild>
            <w:div w:id="1475172466">
              <w:marLeft w:val="0"/>
              <w:marRight w:val="0"/>
              <w:marTop w:val="0"/>
              <w:marBottom w:val="0"/>
              <w:divBdr>
                <w:top w:val="none" w:sz="0" w:space="0" w:color="auto"/>
                <w:left w:val="none" w:sz="0" w:space="0" w:color="auto"/>
                <w:bottom w:val="none" w:sz="0" w:space="0" w:color="auto"/>
                <w:right w:val="none" w:sz="0" w:space="0" w:color="auto"/>
              </w:divBdr>
              <w:divsChild>
                <w:div w:id="347029147">
                  <w:marLeft w:val="0"/>
                  <w:marRight w:val="0"/>
                  <w:marTop w:val="0"/>
                  <w:marBottom w:val="0"/>
                  <w:divBdr>
                    <w:top w:val="none" w:sz="0" w:space="0" w:color="auto"/>
                    <w:left w:val="none" w:sz="0" w:space="0" w:color="auto"/>
                    <w:bottom w:val="none" w:sz="0" w:space="0" w:color="auto"/>
                    <w:right w:val="none" w:sz="0" w:space="0" w:color="auto"/>
                  </w:divBdr>
                  <w:divsChild>
                    <w:div w:id="2129472465">
                      <w:marLeft w:val="0"/>
                      <w:marRight w:val="0"/>
                      <w:marTop w:val="0"/>
                      <w:marBottom w:val="0"/>
                      <w:divBdr>
                        <w:top w:val="none" w:sz="0" w:space="0" w:color="auto"/>
                        <w:left w:val="none" w:sz="0" w:space="0" w:color="auto"/>
                        <w:bottom w:val="none" w:sz="0" w:space="0" w:color="auto"/>
                        <w:right w:val="none" w:sz="0" w:space="0" w:color="auto"/>
                      </w:divBdr>
                    </w:div>
                  </w:divsChild>
                </w:div>
                <w:div w:id="1245412239">
                  <w:marLeft w:val="0"/>
                  <w:marRight w:val="0"/>
                  <w:marTop w:val="0"/>
                  <w:marBottom w:val="0"/>
                  <w:divBdr>
                    <w:top w:val="none" w:sz="0" w:space="0" w:color="auto"/>
                    <w:left w:val="none" w:sz="0" w:space="0" w:color="auto"/>
                    <w:bottom w:val="none" w:sz="0" w:space="0" w:color="auto"/>
                    <w:right w:val="none" w:sz="0" w:space="0" w:color="auto"/>
                  </w:divBdr>
                  <w:divsChild>
                    <w:div w:id="763648532">
                      <w:marLeft w:val="0"/>
                      <w:marRight w:val="0"/>
                      <w:marTop w:val="0"/>
                      <w:marBottom w:val="0"/>
                      <w:divBdr>
                        <w:top w:val="none" w:sz="0" w:space="0" w:color="auto"/>
                        <w:left w:val="none" w:sz="0" w:space="0" w:color="auto"/>
                        <w:bottom w:val="none" w:sz="0" w:space="0" w:color="auto"/>
                        <w:right w:val="none" w:sz="0" w:space="0" w:color="auto"/>
                      </w:divBdr>
                    </w:div>
                  </w:divsChild>
                </w:div>
                <w:div w:id="15259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3861">
          <w:marLeft w:val="0"/>
          <w:marRight w:val="0"/>
          <w:marTop w:val="0"/>
          <w:marBottom w:val="0"/>
          <w:divBdr>
            <w:top w:val="none" w:sz="0" w:space="0" w:color="auto"/>
            <w:left w:val="none" w:sz="0" w:space="0" w:color="auto"/>
            <w:bottom w:val="none" w:sz="0" w:space="0" w:color="auto"/>
            <w:right w:val="none" w:sz="0" w:space="0" w:color="auto"/>
          </w:divBdr>
          <w:divsChild>
            <w:div w:id="2095127836">
              <w:marLeft w:val="0"/>
              <w:marRight w:val="0"/>
              <w:marTop w:val="0"/>
              <w:marBottom w:val="0"/>
              <w:divBdr>
                <w:top w:val="none" w:sz="0" w:space="0" w:color="auto"/>
                <w:left w:val="none" w:sz="0" w:space="0" w:color="auto"/>
                <w:bottom w:val="none" w:sz="0" w:space="0" w:color="auto"/>
                <w:right w:val="none" w:sz="0" w:space="0" w:color="auto"/>
              </w:divBdr>
              <w:divsChild>
                <w:div w:id="1993826204">
                  <w:marLeft w:val="0"/>
                  <w:marRight w:val="0"/>
                  <w:marTop w:val="0"/>
                  <w:marBottom w:val="0"/>
                  <w:divBdr>
                    <w:top w:val="none" w:sz="0" w:space="0" w:color="auto"/>
                    <w:left w:val="none" w:sz="0" w:space="0" w:color="auto"/>
                    <w:bottom w:val="none" w:sz="0" w:space="0" w:color="auto"/>
                    <w:right w:val="none" w:sz="0" w:space="0" w:color="auto"/>
                  </w:divBdr>
                  <w:divsChild>
                    <w:div w:id="1452474941">
                      <w:marLeft w:val="0"/>
                      <w:marRight w:val="0"/>
                      <w:marTop w:val="0"/>
                      <w:marBottom w:val="0"/>
                      <w:divBdr>
                        <w:top w:val="none" w:sz="0" w:space="0" w:color="auto"/>
                        <w:left w:val="none" w:sz="0" w:space="0" w:color="auto"/>
                        <w:bottom w:val="none" w:sz="0" w:space="0" w:color="auto"/>
                        <w:right w:val="none" w:sz="0" w:space="0" w:color="auto"/>
                      </w:divBdr>
                      <w:divsChild>
                        <w:div w:id="2117404795">
                          <w:marLeft w:val="0"/>
                          <w:marRight w:val="0"/>
                          <w:marTop w:val="0"/>
                          <w:marBottom w:val="0"/>
                          <w:divBdr>
                            <w:top w:val="none" w:sz="0" w:space="0" w:color="auto"/>
                            <w:left w:val="none" w:sz="0" w:space="0" w:color="auto"/>
                            <w:bottom w:val="none" w:sz="0" w:space="0" w:color="auto"/>
                            <w:right w:val="none" w:sz="0" w:space="0" w:color="auto"/>
                          </w:divBdr>
                          <w:divsChild>
                            <w:div w:id="1258244755">
                              <w:marLeft w:val="0"/>
                              <w:marRight w:val="0"/>
                              <w:marTop w:val="0"/>
                              <w:marBottom w:val="0"/>
                              <w:divBdr>
                                <w:top w:val="none" w:sz="0" w:space="0" w:color="auto"/>
                                <w:left w:val="none" w:sz="0" w:space="0" w:color="auto"/>
                                <w:bottom w:val="none" w:sz="0" w:space="0" w:color="auto"/>
                                <w:right w:val="none" w:sz="0" w:space="0" w:color="auto"/>
                              </w:divBdr>
                            </w:div>
                            <w:div w:id="19987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7863">
                      <w:marLeft w:val="0"/>
                      <w:marRight w:val="0"/>
                      <w:marTop w:val="0"/>
                      <w:marBottom w:val="0"/>
                      <w:divBdr>
                        <w:top w:val="none" w:sz="0" w:space="0" w:color="auto"/>
                        <w:left w:val="none" w:sz="0" w:space="0" w:color="auto"/>
                        <w:bottom w:val="none" w:sz="0" w:space="0" w:color="auto"/>
                        <w:right w:val="none" w:sz="0" w:space="0" w:color="auto"/>
                      </w:divBdr>
                      <w:divsChild>
                        <w:div w:id="498156395">
                          <w:marLeft w:val="0"/>
                          <w:marRight w:val="0"/>
                          <w:marTop w:val="0"/>
                          <w:marBottom w:val="0"/>
                          <w:divBdr>
                            <w:top w:val="none" w:sz="0" w:space="0" w:color="auto"/>
                            <w:left w:val="none" w:sz="0" w:space="0" w:color="auto"/>
                            <w:bottom w:val="none" w:sz="0" w:space="0" w:color="auto"/>
                            <w:right w:val="none" w:sz="0" w:space="0" w:color="auto"/>
                          </w:divBdr>
                          <w:divsChild>
                            <w:div w:id="1650404833">
                              <w:marLeft w:val="0"/>
                              <w:marRight w:val="0"/>
                              <w:marTop w:val="0"/>
                              <w:marBottom w:val="0"/>
                              <w:divBdr>
                                <w:top w:val="none" w:sz="0" w:space="0" w:color="auto"/>
                                <w:left w:val="none" w:sz="0" w:space="0" w:color="auto"/>
                                <w:bottom w:val="none" w:sz="0" w:space="0" w:color="auto"/>
                                <w:right w:val="none" w:sz="0" w:space="0" w:color="auto"/>
                              </w:divBdr>
                              <w:divsChild>
                                <w:div w:id="9761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4331">
                          <w:marLeft w:val="0"/>
                          <w:marRight w:val="0"/>
                          <w:marTop w:val="0"/>
                          <w:marBottom w:val="0"/>
                          <w:divBdr>
                            <w:top w:val="none" w:sz="0" w:space="0" w:color="auto"/>
                            <w:left w:val="none" w:sz="0" w:space="0" w:color="auto"/>
                            <w:bottom w:val="none" w:sz="0" w:space="0" w:color="auto"/>
                            <w:right w:val="none" w:sz="0" w:space="0" w:color="auto"/>
                          </w:divBdr>
                          <w:divsChild>
                            <w:div w:id="1202088738">
                              <w:marLeft w:val="0"/>
                              <w:marRight w:val="0"/>
                              <w:marTop w:val="0"/>
                              <w:marBottom w:val="0"/>
                              <w:divBdr>
                                <w:top w:val="none" w:sz="0" w:space="0" w:color="auto"/>
                                <w:left w:val="none" w:sz="0" w:space="0" w:color="auto"/>
                                <w:bottom w:val="none" w:sz="0" w:space="0" w:color="auto"/>
                                <w:right w:val="none" w:sz="0" w:space="0" w:color="auto"/>
                              </w:divBdr>
                              <w:divsChild>
                                <w:div w:id="6808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0756">
                          <w:marLeft w:val="0"/>
                          <w:marRight w:val="0"/>
                          <w:marTop w:val="0"/>
                          <w:marBottom w:val="0"/>
                          <w:divBdr>
                            <w:top w:val="none" w:sz="0" w:space="0" w:color="auto"/>
                            <w:left w:val="none" w:sz="0" w:space="0" w:color="auto"/>
                            <w:bottom w:val="none" w:sz="0" w:space="0" w:color="auto"/>
                            <w:right w:val="none" w:sz="0" w:space="0" w:color="auto"/>
                          </w:divBdr>
                          <w:divsChild>
                            <w:div w:id="1888636789">
                              <w:marLeft w:val="0"/>
                              <w:marRight w:val="0"/>
                              <w:marTop w:val="0"/>
                              <w:marBottom w:val="0"/>
                              <w:divBdr>
                                <w:top w:val="none" w:sz="0" w:space="0" w:color="auto"/>
                                <w:left w:val="none" w:sz="0" w:space="0" w:color="auto"/>
                                <w:bottom w:val="none" w:sz="0" w:space="0" w:color="auto"/>
                                <w:right w:val="none" w:sz="0" w:space="0" w:color="auto"/>
                              </w:divBdr>
                              <w:divsChild>
                                <w:div w:id="1100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225682">
      <w:bodyDiv w:val="1"/>
      <w:marLeft w:val="0"/>
      <w:marRight w:val="0"/>
      <w:marTop w:val="0"/>
      <w:marBottom w:val="0"/>
      <w:divBdr>
        <w:top w:val="none" w:sz="0" w:space="0" w:color="auto"/>
        <w:left w:val="none" w:sz="0" w:space="0" w:color="auto"/>
        <w:bottom w:val="none" w:sz="0" w:space="0" w:color="auto"/>
        <w:right w:val="none" w:sz="0" w:space="0" w:color="auto"/>
      </w:divBdr>
      <w:divsChild>
        <w:div w:id="54010306">
          <w:marLeft w:val="0"/>
          <w:marRight w:val="0"/>
          <w:marTop w:val="0"/>
          <w:marBottom w:val="0"/>
          <w:divBdr>
            <w:top w:val="none" w:sz="0" w:space="0" w:color="auto"/>
            <w:left w:val="none" w:sz="0" w:space="0" w:color="auto"/>
            <w:bottom w:val="none" w:sz="0" w:space="0" w:color="auto"/>
            <w:right w:val="none" w:sz="0" w:space="0" w:color="auto"/>
          </w:divBdr>
          <w:divsChild>
            <w:div w:id="2081903715">
              <w:marLeft w:val="0"/>
              <w:marRight w:val="0"/>
              <w:marTop w:val="0"/>
              <w:marBottom w:val="0"/>
              <w:divBdr>
                <w:top w:val="none" w:sz="0" w:space="0" w:color="auto"/>
                <w:left w:val="none" w:sz="0" w:space="0" w:color="auto"/>
                <w:bottom w:val="none" w:sz="0" w:space="0" w:color="auto"/>
                <w:right w:val="none" w:sz="0" w:space="0" w:color="auto"/>
              </w:divBdr>
              <w:divsChild>
                <w:div w:id="2086217857">
                  <w:marLeft w:val="0"/>
                  <w:marRight w:val="0"/>
                  <w:marTop w:val="0"/>
                  <w:marBottom w:val="0"/>
                  <w:divBdr>
                    <w:top w:val="none" w:sz="0" w:space="0" w:color="auto"/>
                    <w:left w:val="none" w:sz="0" w:space="0" w:color="auto"/>
                    <w:bottom w:val="none" w:sz="0" w:space="0" w:color="auto"/>
                    <w:right w:val="none" w:sz="0" w:space="0" w:color="auto"/>
                  </w:divBdr>
                  <w:divsChild>
                    <w:div w:id="151871047">
                      <w:marLeft w:val="0"/>
                      <w:marRight w:val="0"/>
                      <w:marTop w:val="0"/>
                      <w:marBottom w:val="0"/>
                      <w:divBdr>
                        <w:top w:val="none" w:sz="0" w:space="0" w:color="auto"/>
                        <w:left w:val="none" w:sz="0" w:space="0" w:color="auto"/>
                        <w:bottom w:val="none" w:sz="0" w:space="0" w:color="auto"/>
                        <w:right w:val="none" w:sz="0" w:space="0" w:color="auto"/>
                      </w:divBdr>
                      <w:divsChild>
                        <w:div w:id="424300990">
                          <w:marLeft w:val="0"/>
                          <w:marRight w:val="0"/>
                          <w:marTop w:val="0"/>
                          <w:marBottom w:val="0"/>
                          <w:divBdr>
                            <w:top w:val="none" w:sz="0" w:space="0" w:color="auto"/>
                            <w:left w:val="none" w:sz="0" w:space="0" w:color="auto"/>
                            <w:bottom w:val="none" w:sz="0" w:space="0" w:color="auto"/>
                            <w:right w:val="none" w:sz="0" w:space="0" w:color="auto"/>
                          </w:divBdr>
                          <w:divsChild>
                            <w:div w:id="1721903341">
                              <w:marLeft w:val="0"/>
                              <w:marRight w:val="0"/>
                              <w:marTop w:val="0"/>
                              <w:marBottom w:val="0"/>
                              <w:divBdr>
                                <w:top w:val="none" w:sz="0" w:space="0" w:color="auto"/>
                                <w:left w:val="none" w:sz="0" w:space="0" w:color="auto"/>
                                <w:bottom w:val="none" w:sz="0" w:space="0" w:color="auto"/>
                                <w:right w:val="none" w:sz="0" w:space="0" w:color="auto"/>
                              </w:divBdr>
                            </w:div>
                            <w:div w:id="20476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537">
                      <w:marLeft w:val="0"/>
                      <w:marRight w:val="0"/>
                      <w:marTop w:val="0"/>
                      <w:marBottom w:val="0"/>
                      <w:divBdr>
                        <w:top w:val="none" w:sz="0" w:space="0" w:color="auto"/>
                        <w:left w:val="none" w:sz="0" w:space="0" w:color="auto"/>
                        <w:bottom w:val="none" w:sz="0" w:space="0" w:color="auto"/>
                        <w:right w:val="none" w:sz="0" w:space="0" w:color="auto"/>
                      </w:divBdr>
                      <w:divsChild>
                        <w:div w:id="249507213">
                          <w:marLeft w:val="0"/>
                          <w:marRight w:val="0"/>
                          <w:marTop w:val="0"/>
                          <w:marBottom w:val="0"/>
                          <w:divBdr>
                            <w:top w:val="none" w:sz="0" w:space="0" w:color="auto"/>
                            <w:left w:val="none" w:sz="0" w:space="0" w:color="auto"/>
                            <w:bottom w:val="none" w:sz="0" w:space="0" w:color="auto"/>
                            <w:right w:val="none" w:sz="0" w:space="0" w:color="auto"/>
                          </w:divBdr>
                          <w:divsChild>
                            <w:div w:id="1049495216">
                              <w:marLeft w:val="0"/>
                              <w:marRight w:val="0"/>
                              <w:marTop w:val="0"/>
                              <w:marBottom w:val="0"/>
                              <w:divBdr>
                                <w:top w:val="none" w:sz="0" w:space="0" w:color="auto"/>
                                <w:left w:val="none" w:sz="0" w:space="0" w:color="auto"/>
                                <w:bottom w:val="none" w:sz="0" w:space="0" w:color="auto"/>
                                <w:right w:val="none" w:sz="0" w:space="0" w:color="auto"/>
                              </w:divBdr>
                              <w:divsChild>
                                <w:div w:id="3885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4318">
                          <w:marLeft w:val="0"/>
                          <w:marRight w:val="0"/>
                          <w:marTop w:val="0"/>
                          <w:marBottom w:val="0"/>
                          <w:divBdr>
                            <w:top w:val="none" w:sz="0" w:space="0" w:color="auto"/>
                            <w:left w:val="none" w:sz="0" w:space="0" w:color="auto"/>
                            <w:bottom w:val="none" w:sz="0" w:space="0" w:color="auto"/>
                            <w:right w:val="none" w:sz="0" w:space="0" w:color="auto"/>
                          </w:divBdr>
                          <w:divsChild>
                            <w:div w:id="754202765">
                              <w:marLeft w:val="0"/>
                              <w:marRight w:val="0"/>
                              <w:marTop w:val="0"/>
                              <w:marBottom w:val="0"/>
                              <w:divBdr>
                                <w:top w:val="none" w:sz="0" w:space="0" w:color="auto"/>
                                <w:left w:val="none" w:sz="0" w:space="0" w:color="auto"/>
                                <w:bottom w:val="none" w:sz="0" w:space="0" w:color="auto"/>
                                <w:right w:val="none" w:sz="0" w:space="0" w:color="auto"/>
                              </w:divBdr>
                              <w:divsChild>
                                <w:div w:id="15121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6643">
                          <w:marLeft w:val="0"/>
                          <w:marRight w:val="0"/>
                          <w:marTop w:val="0"/>
                          <w:marBottom w:val="0"/>
                          <w:divBdr>
                            <w:top w:val="none" w:sz="0" w:space="0" w:color="auto"/>
                            <w:left w:val="none" w:sz="0" w:space="0" w:color="auto"/>
                            <w:bottom w:val="none" w:sz="0" w:space="0" w:color="auto"/>
                            <w:right w:val="none" w:sz="0" w:space="0" w:color="auto"/>
                          </w:divBdr>
                          <w:divsChild>
                            <w:div w:id="1965379573">
                              <w:marLeft w:val="0"/>
                              <w:marRight w:val="0"/>
                              <w:marTop w:val="0"/>
                              <w:marBottom w:val="0"/>
                              <w:divBdr>
                                <w:top w:val="none" w:sz="0" w:space="0" w:color="auto"/>
                                <w:left w:val="none" w:sz="0" w:space="0" w:color="auto"/>
                                <w:bottom w:val="none" w:sz="0" w:space="0" w:color="auto"/>
                                <w:right w:val="none" w:sz="0" w:space="0" w:color="auto"/>
                              </w:divBdr>
                              <w:divsChild>
                                <w:div w:id="4892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01317">
          <w:marLeft w:val="0"/>
          <w:marRight w:val="0"/>
          <w:marTop w:val="0"/>
          <w:marBottom w:val="0"/>
          <w:divBdr>
            <w:top w:val="none" w:sz="0" w:space="0" w:color="auto"/>
            <w:left w:val="none" w:sz="0" w:space="0" w:color="auto"/>
            <w:bottom w:val="none" w:sz="0" w:space="0" w:color="auto"/>
            <w:right w:val="none" w:sz="0" w:space="0" w:color="auto"/>
          </w:divBdr>
          <w:divsChild>
            <w:div w:id="830565446">
              <w:marLeft w:val="0"/>
              <w:marRight w:val="0"/>
              <w:marTop w:val="0"/>
              <w:marBottom w:val="0"/>
              <w:divBdr>
                <w:top w:val="none" w:sz="0" w:space="0" w:color="auto"/>
                <w:left w:val="none" w:sz="0" w:space="0" w:color="auto"/>
                <w:bottom w:val="none" w:sz="0" w:space="0" w:color="auto"/>
                <w:right w:val="none" w:sz="0" w:space="0" w:color="auto"/>
              </w:divBdr>
              <w:divsChild>
                <w:div w:id="1134101847">
                  <w:marLeft w:val="0"/>
                  <w:marRight w:val="0"/>
                  <w:marTop w:val="0"/>
                  <w:marBottom w:val="0"/>
                  <w:divBdr>
                    <w:top w:val="none" w:sz="0" w:space="0" w:color="auto"/>
                    <w:left w:val="none" w:sz="0" w:space="0" w:color="auto"/>
                    <w:bottom w:val="none" w:sz="0" w:space="0" w:color="auto"/>
                    <w:right w:val="none" w:sz="0" w:space="0" w:color="auto"/>
                  </w:divBdr>
                </w:div>
                <w:div w:id="1681814845">
                  <w:marLeft w:val="0"/>
                  <w:marRight w:val="0"/>
                  <w:marTop w:val="0"/>
                  <w:marBottom w:val="0"/>
                  <w:divBdr>
                    <w:top w:val="none" w:sz="0" w:space="0" w:color="auto"/>
                    <w:left w:val="none" w:sz="0" w:space="0" w:color="auto"/>
                    <w:bottom w:val="none" w:sz="0" w:space="0" w:color="auto"/>
                    <w:right w:val="none" w:sz="0" w:space="0" w:color="auto"/>
                  </w:divBdr>
                  <w:divsChild>
                    <w:div w:id="1140339044">
                      <w:marLeft w:val="0"/>
                      <w:marRight w:val="0"/>
                      <w:marTop w:val="0"/>
                      <w:marBottom w:val="0"/>
                      <w:divBdr>
                        <w:top w:val="none" w:sz="0" w:space="0" w:color="auto"/>
                        <w:left w:val="none" w:sz="0" w:space="0" w:color="auto"/>
                        <w:bottom w:val="none" w:sz="0" w:space="0" w:color="auto"/>
                        <w:right w:val="none" w:sz="0" w:space="0" w:color="auto"/>
                      </w:divBdr>
                    </w:div>
                  </w:divsChild>
                </w:div>
                <w:div w:id="2137135764">
                  <w:marLeft w:val="0"/>
                  <w:marRight w:val="0"/>
                  <w:marTop w:val="0"/>
                  <w:marBottom w:val="0"/>
                  <w:divBdr>
                    <w:top w:val="none" w:sz="0" w:space="0" w:color="auto"/>
                    <w:left w:val="none" w:sz="0" w:space="0" w:color="auto"/>
                    <w:bottom w:val="none" w:sz="0" w:space="0" w:color="auto"/>
                    <w:right w:val="none" w:sz="0" w:space="0" w:color="auto"/>
                  </w:divBdr>
                  <w:divsChild>
                    <w:div w:id="19601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1513">
      <w:bodyDiv w:val="1"/>
      <w:marLeft w:val="0"/>
      <w:marRight w:val="0"/>
      <w:marTop w:val="0"/>
      <w:marBottom w:val="0"/>
      <w:divBdr>
        <w:top w:val="none" w:sz="0" w:space="0" w:color="auto"/>
        <w:left w:val="none" w:sz="0" w:space="0" w:color="auto"/>
        <w:bottom w:val="none" w:sz="0" w:space="0" w:color="auto"/>
        <w:right w:val="none" w:sz="0" w:space="0" w:color="auto"/>
      </w:divBdr>
      <w:divsChild>
        <w:div w:id="692804198">
          <w:marLeft w:val="0"/>
          <w:marRight w:val="0"/>
          <w:marTop w:val="0"/>
          <w:marBottom w:val="0"/>
          <w:divBdr>
            <w:top w:val="none" w:sz="0" w:space="0" w:color="auto"/>
            <w:left w:val="none" w:sz="0" w:space="0" w:color="auto"/>
            <w:bottom w:val="none" w:sz="0" w:space="0" w:color="auto"/>
            <w:right w:val="none" w:sz="0" w:space="0" w:color="auto"/>
          </w:divBdr>
          <w:divsChild>
            <w:div w:id="562372065">
              <w:marLeft w:val="0"/>
              <w:marRight w:val="0"/>
              <w:marTop w:val="0"/>
              <w:marBottom w:val="0"/>
              <w:divBdr>
                <w:top w:val="none" w:sz="0" w:space="0" w:color="auto"/>
                <w:left w:val="none" w:sz="0" w:space="0" w:color="auto"/>
                <w:bottom w:val="none" w:sz="0" w:space="0" w:color="auto"/>
                <w:right w:val="none" w:sz="0" w:space="0" w:color="auto"/>
              </w:divBdr>
              <w:divsChild>
                <w:div w:id="75983547">
                  <w:marLeft w:val="0"/>
                  <w:marRight w:val="0"/>
                  <w:marTop w:val="0"/>
                  <w:marBottom w:val="0"/>
                  <w:divBdr>
                    <w:top w:val="none" w:sz="0" w:space="0" w:color="auto"/>
                    <w:left w:val="none" w:sz="0" w:space="0" w:color="auto"/>
                    <w:bottom w:val="none" w:sz="0" w:space="0" w:color="auto"/>
                    <w:right w:val="none" w:sz="0" w:space="0" w:color="auto"/>
                  </w:divBdr>
                  <w:divsChild>
                    <w:div w:id="84570425">
                      <w:marLeft w:val="0"/>
                      <w:marRight w:val="0"/>
                      <w:marTop w:val="0"/>
                      <w:marBottom w:val="0"/>
                      <w:divBdr>
                        <w:top w:val="none" w:sz="0" w:space="0" w:color="auto"/>
                        <w:left w:val="none" w:sz="0" w:space="0" w:color="auto"/>
                        <w:bottom w:val="none" w:sz="0" w:space="0" w:color="auto"/>
                        <w:right w:val="none" w:sz="0" w:space="0" w:color="auto"/>
                      </w:divBdr>
                      <w:divsChild>
                        <w:div w:id="745422454">
                          <w:marLeft w:val="0"/>
                          <w:marRight w:val="0"/>
                          <w:marTop w:val="0"/>
                          <w:marBottom w:val="0"/>
                          <w:divBdr>
                            <w:top w:val="none" w:sz="0" w:space="0" w:color="auto"/>
                            <w:left w:val="none" w:sz="0" w:space="0" w:color="auto"/>
                            <w:bottom w:val="none" w:sz="0" w:space="0" w:color="auto"/>
                            <w:right w:val="none" w:sz="0" w:space="0" w:color="auto"/>
                          </w:divBdr>
                          <w:divsChild>
                            <w:div w:id="284312879">
                              <w:marLeft w:val="0"/>
                              <w:marRight w:val="0"/>
                              <w:marTop w:val="0"/>
                              <w:marBottom w:val="0"/>
                              <w:divBdr>
                                <w:top w:val="none" w:sz="0" w:space="0" w:color="auto"/>
                                <w:left w:val="none" w:sz="0" w:space="0" w:color="auto"/>
                                <w:bottom w:val="none" w:sz="0" w:space="0" w:color="auto"/>
                                <w:right w:val="none" w:sz="0" w:space="0" w:color="auto"/>
                              </w:divBdr>
                              <w:divsChild>
                                <w:div w:id="2497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1592">
                          <w:marLeft w:val="0"/>
                          <w:marRight w:val="0"/>
                          <w:marTop w:val="0"/>
                          <w:marBottom w:val="0"/>
                          <w:divBdr>
                            <w:top w:val="none" w:sz="0" w:space="0" w:color="auto"/>
                            <w:left w:val="none" w:sz="0" w:space="0" w:color="auto"/>
                            <w:bottom w:val="none" w:sz="0" w:space="0" w:color="auto"/>
                            <w:right w:val="none" w:sz="0" w:space="0" w:color="auto"/>
                          </w:divBdr>
                          <w:divsChild>
                            <w:div w:id="1647584194">
                              <w:marLeft w:val="0"/>
                              <w:marRight w:val="0"/>
                              <w:marTop w:val="0"/>
                              <w:marBottom w:val="0"/>
                              <w:divBdr>
                                <w:top w:val="none" w:sz="0" w:space="0" w:color="auto"/>
                                <w:left w:val="none" w:sz="0" w:space="0" w:color="auto"/>
                                <w:bottom w:val="none" w:sz="0" w:space="0" w:color="auto"/>
                                <w:right w:val="none" w:sz="0" w:space="0" w:color="auto"/>
                              </w:divBdr>
                              <w:divsChild>
                                <w:div w:id="10564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371">
                          <w:marLeft w:val="0"/>
                          <w:marRight w:val="0"/>
                          <w:marTop w:val="0"/>
                          <w:marBottom w:val="0"/>
                          <w:divBdr>
                            <w:top w:val="none" w:sz="0" w:space="0" w:color="auto"/>
                            <w:left w:val="none" w:sz="0" w:space="0" w:color="auto"/>
                            <w:bottom w:val="none" w:sz="0" w:space="0" w:color="auto"/>
                            <w:right w:val="none" w:sz="0" w:space="0" w:color="auto"/>
                          </w:divBdr>
                          <w:divsChild>
                            <w:div w:id="1408183425">
                              <w:marLeft w:val="0"/>
                              <w:marRight w:val="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12827">
                      <w:marLeft w:val="0"/>
                      <w:marRight w:val="0"/>
                      <w:marTop w:val="0"/>
                      <w:marBottom w:val="0"/>
                      <w:divBdr>
                        <w:top w:val="none" w:sz="0" w:space="0" w:color="auto"/>
                        <w:left w:val="none" w:sz="0" w:space="0" w:color="auto"/>
                        <w:bottom w:val="none" w:sz="0" w:space="0" w:color="auto"/>
                        <w:right w:val="none" w:sz="0" w:space="0" w:color="auto"/>
                      </w:divBdr>
                      <w:divsChild>
                        <w:div w:id="753092482">
                          <w:marLeft w:val="0"/>
                          <w:marRight w:val="0"/>
                          <w:marTop w:val="0"/>
                          <w:marBottom w:val="0"/>
                          <w:divBdr>
                            <w:top w:val="none" w:sz="0" w:space="0" w:color="auto"/>
                            <w:left w:val="none" w:sz="0" w:space="0" w:color="auto"/>
                            <w:bottom w:val="none" w:sz="0" w:space="0" w:color="auto"/>
                            <w:right w:val="none" w:sz="0" w:space="0" w:color="auto"/>
                          </w:divBdr>
                        </w:div>
                        <w:div w:id="1307856149">
                          <w:marLeft w:val="0"/>
                          <w:marRight w:val="0"/>
                          <w:marTop w:val="0"/>
                          <w:marBottom w:val="0"/>
                          <w:divBdr>
                            <w:top w:val="none" w:sz="0" w:space="0" w:color="auto"/>
                            <w:left w:val="none" w:sz="0" w:space="0" w:color="auto"/>
                            <w:bottom w:val="none" w:sz="0" w:space="0" w:color="auto"/>
                            <w:right w:val="none" w:sz="0" w:space="0" w:color="auto"/>
                          </w:divBdr>
                        </w:div>
                      </w:divsChild>
                    </w:div>
                    <w:div w:id="1722560628">
                      <w:marLeft w:val="0"/>
                      <w:marRight w:val="0"/>
                      <w:marTop w:val="0"/>
                      <w:marBottom w:val="0"/>
                      <w:divBdr>
                        <w:top w:val="none" w:sz="0" w:space="0" w:color="auto"/>
                        <w:left w:val="none" w:sz="0" w:space="0" w:color="auto"/>
                        <w:bottom w:val="none" w:sz="0" w:space="0" w:color="auto"/>
                        <w:right w:val="none" w:sz="0" w:space="0" w:color="auto"/>
                      </w:divBdr>
                    </w:div>
                    <w:div w:id="1781534087">
                      <w:marLeft w:val="0"/>
                      <w:marRight w:val="0"/>
                      <w:marTop w:val="0"/>
                      <w:marBottom w:val="0"/>
                      <w:divBdr>
                        <w:top w:val="none" w:sz="0" w:space="0" w:color="auto"/>
                        <w:left w:val="none" w:sz="0" w:space="0" w:color="auto"/>
                        <w:bottom w:val="none" w:sz="0" w:space="0" w:color="auto"/>
                        <w:right w:val="none" w:sz="0" w:space="0" w:color="auto"/>
                      </w:divBdr>
                      <w:divsChild>
                        <w:div w:id="18185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1839">
              <w:marLeft w:val="0"/>
              <w:marRight w:val="0"/>
              <w:marTop w:val="0"/>
              <w:marBottom w:val="0"/>
              <w:divBdr>
                <w:top w:val="none" w:sz="0" w:space="0" w:color="auto"/>
                <w:left w:val="none" w:sz="0" w:space="0" w:color="auto"/>
                <w:bottom w:val="none" w:sz="0" w:space="0" w:color="auto"/>
                <w:right w:val="none" w:sz="0" w:space="0" w:color="auto"/>
              </w:divBdr>
              <w:divsChild>
                <w:div w:id="1841582909">
                  <w:marLeft w:val="0"/>
                  <w:marRight w:val="0"/>
                  <w:marTop w:val="0"/>
                  <w:marBottom w:val="0"/>
                  <w:divBdr>
                    <w:top w:val="none" w:sz="0" w:space="0" w:color="auto"/>
                    <w:left w:val="none" w:sz="0" w:space="0" w:color="auto"/>
                    <w:bottom w:val="none" w:sz="0" w:space="0" w:color="auto"/>
                    <w:right w:val="none" w:sz="0" w:space="0" w:color="auto"/>
                  </w:divBdr>
                  <w:divsChild>
                    <w:div w:id="1770004685">
                      <w:marLeft w:val="0"/>
                      <w:marRight w:val="0"/>
                      <w:marTop w:val="0"/>
                      <w:marBottom w:val="0"/>
                      <w:divBdr>
                        <w:top w:val="none" w:sz="0" w:space="0" w:color="auto"/>
                        <w:left w:val="none" w:sz="0" w:space="0" w:color="auto"/>
                        <w:bottom w:val="none" w:sz="0" w:space="0" w:color="auto"/>
                        <w:right w:val="none" w:sz="0" w:space="0" w:color="auto"/>
                      </w:divBdr>
                      <w:divsChild>
                        <w:div w:id="346752548">
                          <w:marLeft w:val="0"/>
                          <w:marRight w:val="0"/>
                          <w:marTop w:val="0"/>
                          <w:marBottom w:val="0"/>
                          <w:divBdr>
                            <w:top w:val="none" w:sz="0" w:space="0" w:color="auto"/>
                            <w:left w:val="none" w:sz="0" w:space="0" w:color="auto"/>
                            <w:bottom w:val="none" w:sz="0" w:space="0" w:color="auto"/>
                            <w:right w:val="none" w:sz="0" w:space="0" w:color="auto"/>
                          </w:divBdr>
                          <w:divsChild>
                            <w:div w:id="1218473775">
                              <w:marLeft w:val="0"/>
                              <w:marRight w:val="0"/>
                              <w:marTop w:val="0"/>
                              <w:marBottom w:val="0"/>
                              <w:divBdr>
                                <w:top w:val="none" w:sz="0" w:space="0" w:color="auto"/>
                                <w:left w:val="none" w:sz="0" w:space="0" w:color="auto"/>
                                <w:bottom w:val="none" w:sz="0" w:space="0" w:color="auto"/>
                                <w:right w:val="none" w:sz="0" w:space="0" w:color="auto"/>
                              </w:divBdr>
                              <w:divsChild>
                                <w:div w:id="412513310">
                                  <w:marLeft w:val="0"/>
                                  <w:marRight w:val="0"/>
                                  <w:marTop w:val="0"/>
                                  <w:marBottom w:val="0"/>
                                  <w:divBdr>
                                    <w:top w:val="none" w:sz="0" w:space="0" w:color="auto"/>
                                    <w:left w:val="none" w:sz="0" w:space="0" w:color="auto"/>
                                    <w:bottom w:val="none" w:sz="0" w:space="0" w:color="auto"/>
                                    <w:right w:val="none" w:sz="0" w:space="0" w:color="auto"/>
                                  </w:divBdr>
                                  <w:divsChild>
                                    <w:div w:id="19603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9870">
                              <w:marLeft w:val="0"/>
                              <w:marRight w:val="0"/>
                              <w:marTop w:val="0"/>
                              <w:marBottom w:val="0"/>
                              <w:divBdr>
                                <w:top w:val="none" w:sz="0" w:space="0" w:color="auto"/>
                                <w:left w:val="none" w:sz="0" w:space="0" w:color="auto"/>
                                <w:bottom w:val="none" w:sz="0" w:space="0" w:color="auto"/>
                                <w:right w:val="none" w:sz="0" w:space="0" w:color="auto"/>
                              </w:divBdr>
                              <w:divsChild>
                                <w:div w:id="1256786937">
                                  <w:marLeft w:val="0"/>
                                  <w:marRight w:val="0"/>
                                  <w:marTop w:val="0"/>
                                  <w:marBottom w:val="0"/>
                                  <w:divBdr>
                                    <w:top w:val="none" w:sz="0" w:space="0" w:color="auto"/>
                                    <w:left w:val="none" w:sz="0" w:space="0" w:color="auto"/>
                                    <w:bottom w:val="none" w:sz="0" w:space="0" w:color="auto"/>
                                    <w:right w:val="none" w:sz="0" w:space="0" w:color="auto"/>
                                  </w:divBdr>
                                  <w:divsChild>
                                    <w:div w:id="1858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668">
                              <w:marLeft w:val="0"/>
                              <w:marRight w:val="0"/>
                              <w:marTop w:val="0"/>
                              <w:marBottom w:val="0"/>
                              <w:divBdr>
                                <w:top w:val="none" w:sz="0" w:space="0" w:color="auto"/>
                                <w:left w:val="none" w:sz="0" w:space="0" w:color="auto"/>
                                <w:bottom w:val="none" w:sz="0" w:space="0" w:color="auto"/>
                                <w:right w:val="none" w:sz="0" w:space="0" w:color="auto"/>
                              </w:divBdr>
                              <w:divsChild>
                                <w:div w:id="307251024">
                                  <w:marLeft w:val="0"/>
                                  <w:marRight w:val="0"/>
                                  <w:marTop w:val="0"/>
                                  <w:marBottom w:val="0"/>
                                  <w:divBdr>
                                    <w:top w:val="none" w:sz="0" w:space="0" w:color="auto"/>
                                    <w:left w:val="none" w:sz="0" w:space="0" w:color="auto"/>
                                    <w:bottom w:val="none" w:sz="0" w:space="0" w:color="auto"/>
                                    <w:right w:val="none" w:sz="0" w:space="0" w:color="auto"/>
                                  </w:divBdr>
                                  <w:divsChild>
                                    <w:div w:id="12524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0448">
                          <w:marLeft w:val="0"/>
                          <w:marRight w:val="0"/>
                          <w:marTop w:val="0"/>
                          <w:marBottom w:val="0"/>
                          <w:divBdr>
                            <w:top w:val="none" w:sz="0" w:space="0" w:color="auto"/>
                            <w:left w:val="none" w:sz="0" w:space="0" w:color="auto"/>
                            <w:bottom w:val="none" w:sz="0" w:space="0" w:color="auto"/>
                            <w:right w:val="none" w:sz="0" w:space="0" w:color="auto"/>
                          </w:divBdr>
                          <w:divsChild>
                            <w:div w:id="1671178078">
                              <w:marLeft w:val="0"/>
                              <w:marRight w:val="0"/>
                              <w:marTop w:val="0"/>
                              <w:marBottom w:val="0"/>
                              <w:divBdr>
                                <w:top w:val="none" w:sz="0" w:space="0" w:color="auto"/>
                                <w:left w:val="none" w:sz="0" w:space="0" w:color="auto"/>
                                <w:bottom w:val="none" w:sz="0" w:space="0" w:color="auto"/>
                                <w:right w:val="none" w:sz="0" w:space="0" w:color="auto"/>
                              </w:divBdr>
                              <w:divsChild>
                                <w:div w:id="591548437">
                                  <w:marLeft w:val="0"/>
                                  <w:marRight w:val="0"/>
                                  <w:marTop w:val="0"/>
                                  <w:marBottom w:val="0"/>
                                  <w:divBdr>
                                    <w:top w:val="none" w:sz="0" w:space="0" w:color="auto"/>
                                    <w:left w:val="none" w:sz="0" w:space="0" w:color="auto"/>
                                    <w:bottom w:val="none" w:sz="0" w:space="0" w:color="auto"/>
                                    <w:right w:val="none" w:sz="0" w:space="0" w:color="auto"/>
                                  </w:divBdr>
                                </w:div>
                                <w:div w:id="7300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364866">
      <w:bodyDiv w:val="1"/>
      <w:marLeft w:val="0"/>
      <w:marRight w:val="0"/>
      <w:marTop w:val="0"/>
      <w:marBottom w:val="0"/>
      <w:divBdr>
        <w:top w:val="none" w:sz="0" w:space="0" w:color="auto"/>
        <w:left w:val="none" w:sz="0" w:space="0" w:color="auto"/>
        <w:bottom w:val="none" w:sz="0" w:space="0" w:color="auto"/>
        <w:right w:val="none" w:sz="0" w:space="0" w:color="auto"/>
      </w:divBdr>
      <w:divsChild>
        <w:div w:id="829178545">
          <w:marLeft w:val="0"/>
          <w:marRight w:val="0"/>
          <w:marTop w:val="0"/>
          <w:marBottom w:val="0"/>
          <w:divBdr>
            <w:top w:val="none" w:sz="0" w:space="0" w:color="auto"/>
            <w:left w:val="none" w:sz="0" w:space="0" w:color="auto"/>
            <w:bottom w:val="none" w:sz="0" w:space="0" w:color="auto"/>
            <w:right w:val="none" w:sz="0" w:space="0" w:color="auto"/>
          </w:divBdr>
          <w:divsChild>
            <w:div w:id="13649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30116">
      <w:bodyDiv w:val="1"/>
      <w:marLeft w:val="0"/>
      <w:marRight w:val="0"/>
      <w:marTop w:val="0"/>
      <w:marBottom w:val="0"/>
      <w:divBdr>
        <w:top w:val="none" w:sz="0" w:space="0" w:color="auto"/>
        <w:left w:val="none" w:sz="0" w:space="0" w:color="auto"/>
        <w:bottom w:val="none" w:sz="0" w:space="0" w:color="auto"/>
        <w:right w:val="none" w:sz="0" w:space="0" w:color="auto"/>
      </w:divBdr>
    </w:div>
    <w:div w:id="743068666">
      <w:bodyDiv w:val="1"/>
      <w:marLeft w:val="0"/>
      <w:marRight w:val="0"/>
      <w:marTop w:val="0"/>
      <w:marBottom w:val="0"/>
      <w:divBdr>
        <w:top w:val="none" w:sz="0" w:space="0" w:color="auto"/>
        <w:left w:val="none" w:sz="0" w:space="0" w:color="auto"/>
        <w:bottom w:val="none" w:sz="0" w:space="0" w:color="auto"/>
        <w:right w:val="none" w:sz="0" w:space="0" w:color="auto"/>
      </w:divBdr>
    </w:div>
    <w:div w:id="946539885">
      <w:bodyDiv w:val="1"/>
      <w:marLeft w:val="0"/>
      <w:marRight w:val="0"/>
      <w:marTop w:val="0"/>
      <w:marBottom w:val="0"/>
      <w:divBdr>
        <w:top w:val="none" w:sz="0" w:space="0" w:color="auto"/>
        <w:left w:val="none" w:sz="0" w:space="0" w:color="auto"/>
        <w:bottom w:val="none" w:sz="0" w:space="0" w:color="auto"/>
        <w:right w:val="none" w:sz="0" w:space="0" w:color="auto"/>
      </w:divBdr>
      <w:divsChild>
        <w:div w:id="510724378">
          <w:marLeft w:val="0"/>
          <w:marRight w:val="0"/>
          <w:marTop w:val="0"/>
          <w:marBottom w:val="0"/>
          <w:divBdr>
            <w:top w:val="none" w:sz="0" w:space="0" w:color="auto"/>
            <w:left w:val="none" w:sz="0" w:space="0" w:color="auto"/>
            <w:bottom w:val="none" w:sz="0" w:space="0" w:color="auto"/>
            <w:right w:val="none" w:sz="0" w:space="0" w:color="auto"/>
          </w:divBdr>
          <w:divsChild>
            <w:div w:id="2090078907">
              <w:marLeft w:val="0"/>
              <w:marRight w:val="0"/>
              <w:marTop w:val="0"/>
              <w:marBottom w:val="0"/>
              <w:divBdr>
                <w:top w:val="none" w:sz="0" w:space="0" w:color="auto"/>
                <w:left w:val="none" w:sz="0" w:space="0" w:color="auto"/>
                <w:bottom w:val="none" w:sz="0" w:space="0" w:color="auto"/>
                <w:right w:val="none" w:sz="0" w:space="0" w:color="auto"/>
              </w:divBdr>
              <w:divsChild>
                <w:div w:id="606235492">
                  <w:marLeft w:val="0"/>
                  <w:marRight w:val="0"/>
                  <w:marTop w:val="0"/>
                  <w:marBottom w:val="0"/>
                  <w:divBdr>
                    <w:top w:val="none" w:sz="0" w:space="0" w:color="auto"/>
                    <w:left w:val="none" w:sz="0" w:space="0" w:color="auto"/>
                    <w:bottom w:val="none" w:sz="0" w:space="0" w:color="auto"/>
                    <w:right w:val="none" w:sz="0" w:space="0" w:color="auto"/>
                  </w:divBdr>
                </w:div>
                <w:div w:id="20214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90898">
      <w:bodyDiv w:val="1"/>
      <w:marLeft w:val="0"/>
      <w:marRight w:val="0"/>
      <w:marTop w:val="0"/>
      <w:marBottom w:val="0"/>
      <w:divBdr>
        <w:top w:val="none" w:sz="0" w:space="0" w:color="auto"/>
        <w:left w:val="none" w:sz="0" w:space="0" w:color="auto"/>
        <w:bottom w:val="none" w:sz="0" w:space="0" w:color="auto"/>
        <w:right w:val="none" w:sz="0" w:space="0" w:color="auto"/>
      </w:divBdr>
    </w:div>
    <w:div w:id="1011491259">
      <w:bodyDiv w:val="1"/>
      <w:marLeft w:val="0"/>
      <w:marRight w:val="0"/>
      <w:marTop w:val="0"/>
      <w:marBottom w:val="0"/>
      <w:divBdr>
        <w:top w:val="none" w:sz="0" w:space="0" w:color="auto"/>
        <w:left w:val="none" w:sz="0" w:space="0" w:color="auto"/>
        <w:bottom w:val="none" w:sz="0" w:space="0" w:color="auto"/>
        <w:right w:val="none" w:sz="0" w:space="0" w:color="auto"/>
      </w:divBdr>
      <w:divsChild>
        <w:div w:id="402023796">
          <w:marLeft w:val="0"/>
          <w:marRight w:val="0"/>
          <w:marTop w:val="0"/>
          <w:marBottom w:val="0"/>
          <w:divBdr>
            <w:top w:val="none" w:sz="0" w:space="0" w:color="auto"/>
            <w:left w:val="none" w:sz="0" w:space="0" w:color="auto"/>
            <w:bottom w:val="none" w:sz="0" w:space="0" w:color="auto"/>
            <w:right w:val="none" w:sz="0" w:space="0" w:color="auto"/>
          </w:divBdr>
          <w:divsChild>
            <w:div w:id="1724908381">
              <w:marLeft w:val="0"/>
              <w:marRight w:val="0"/>
              <w:marTop w:val="0"/>
              <w:marBottom w:val="0"/>
              <w:divBdr>
                <w:top w:val="none" w:sz="0" w:space="0" w:color="auto"/>
                <w:left w:val="none" w:sz="0" w:space="0" w:color="auto"/>
                <w:bottom w:val="none" w:sz="0" w:space="0" w:color="auto"/>
                <w:right w:val="none" w:sz="0" w:space="0" w:color="auto"/>
              </w:divBdr>
              <w:divsChild>
                <w:div w:id="1501240918">
                  <w:marLeft w:val="0"/>
                  <w:marRight w:val="0"/>
                  <w:marTop w:val="0"/>
                  <w:marBottom w:val="0"/>
                  <w:divBdr>
                    <w:top w:val="none" w:sz="0" w:space="0" w:color="auto"/>
                    <w:left w:val="none" w:sz="0" w:space="0" w:color="auto"/>
                    <w:bottom w:val="none" w:sz="0" w:space="0" w:color="auto"/>
                    <w:right w:val="none" w:sz="0" w:space="0" w:color="auto"/>
                  </w:divBdr>
                  <w:divsChild>
                    <w:div w:id="945577948">
                      <w:marLeft w:val="0"/>
                      <w:marRight w:val="0"/>
                      <w:marTop w:val="0"/>
                      <w:marBottom w:val="0"/>
                      <w:divBdr>
                        <w:top w:val="none" w:sz="0" w:space="0" w:color="auto"/>
                        <w:left w:val="none" w:sz="0" w:space="0" w:color="auto"/>
                        <w:bottom w:val="none" w:sz="0" w:space="0" w:color="auto"/>
                        <w:right w:val="none" w:sz="0" w:space="0" w:color="auto"/>
                      </w:divBdr>
                      <w:divsChild>
                        <w:div w:id="987174089">
                          <w:marLeft w:val="0"/>
                          <w:marRight w:val="0"/>
                          <w:marTop w:val="0"/>
                          <w:marBottom w:val="0"/>
                          <w:divBdr>
                            <w:top w:val="none" w:sz="0" w:space="0" w:color="auto"/>
                            <w:left w:val="none" w:sz="0" w:space="0" w:color="auto"/>
                            <w:bottom w:val="none" w:sz="0" w:space="0" w:color="auto"/>
                            <w:right w:val="none" w:sz="0" w:space="0" w:color="auto"/>
                          </w:divBdr>
                          <w:divsChild>
                            <w:div w:id="417334484">
                              <w:marLeft w:val="0"/>
                              <w:marRight w:val="0"/>
                              <w:marTop w:val="0"/>
                              <w:marBottom w:val="0"/>
                              <w:divBdr>
                                <w:top w:val="none" w:sz="0" w:space="0" w:color="auto"/>
                                <w:left w:val="none" w:sz="0" w:space="0" w:color="auto"/>
                                <w:bottom w:val="none" w:sz="0" w:space="0" w:color="auto"/>
                                <w:right w:val="none" w:sz="0" w:space="0" w:color="auto"/>
                              </w:divBdr>
                              <w:divsChild>
                                <w:div w:id="9245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9624">
                          <w:marLeft w:val="0"/>
                          <w:marRight w:val="0"/>
                          <w:marTop w:val="0"/>
                          <w:marBottom w:val="0"/>
                          <w:divBdr>
                            <w:top w:val="none" w:sz="0" w:space="0" w:color="auto"/>
                            <w:left w:val="none" w:sz="0" w:space="0" w:color="auto"/>
                            <w:bottom w:val="none" w:sz="0" w:space="0" w:color="auto"/>
                            <w:right w:val="none" w:sz="0" w:space="0" w:color="auto"/>
                          </w:divBdr>
                          <w:divsChild>
                            <w:div w:id="725026695">
                              <w:marLeft w:val="0"/>
                              <w:marRight w:val="0"/>
                              <w:marTop w:val="0"/>
                              <w:marBottom w:val="0"/>
                              <w:divBdr>
                                <w:top w:val="none" w:sz="0" w:space="0" w:color="auto"/>
                                <w:left w:val="none" w:sz="0" w:space="0" w:color="auto"/>
                                <w:bottom w:val="none" w:sz="0" w:space="0" w:color="auto"/>
                                <w:right w:val="none" w:sz="0" w:space="0" w:color="auto"/>
                              </w:divBdr>
                              <w:divsChild>
                                <w:div w:id="19472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7782">
                          <w:marLeft w:val="0"/>
                          <w:marRight w:val="0"/>
                          <w:marTop w:val="0"/>
                          <w:marBottom w:val="0"/>
                          <w:divBdr>
                            <w:top w:val="none" w:sz="0" w:space="0" w:color="auto"/>
                            <w:left w:val="none" w:sz="0" w:space="0" w:color="auto"/>
                            <w:bottom w:val="none" w:sz="0" w:space="0" w:color="auto"/>
                            <w:right w:val="none" w:sz="0" w:space="0" w:color="auto"/>
                          </w:divBdr>
                          <w:divsChild>
                            <w:div w:id="1918860736">
                              <w:marLeft w:val="0"/>
                              <w:marRight w:val="0"/>
                              <w:marTop w:val="0"/>
                              <w:marBottom w:val="0"/>
                              <w:divBdr>
                                <w:top w:val="none" w:sz="0" w:space="0" w:color="auto"/>
                                <w:left w:val="none" w:sz="0" w:space="0" w:color="auto"/>
                                <w:bottom w:val="none" w:sz="0" w:space="0" w:color="auto"/>
                                <w:right w:val="none" w:sz="0" w:space="0" w:color="auto"/>
                              </w:divBdr>
                              <w:divsChild>
                                <w:div w:id="19205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2922">
                      <w:marLeft w:val="0"/>
                      <w:marRight w:val="0"/>
                      <w:marTop w:val="0"/>
                      <w:marBottom w:val="0"/>
                      <w:divBdr>
                        <w:top w:val="none" w:sz="0" w:space="0" w:color="auto"/>
                        <w:left w:val="none" w:sz="0" w:space="0" w:color="auto"/>
                        <w:bottom w:val="none" w:sz="0" w:space="0" w:color="auto"/>
                        <w:right w:val="none" w:sz="0" w:space="0" w:color="auto"/>
                      </w:divBdr>
                      <w:divsChild>
                        <w:div w:id="514003027">
                          <w:marLeft w:val="0"/>
                          <w:marRight w:val="0"/>
                          <w:marTop w:val="0"/>
                          <w:marBottom w:val="0"/>
                          <w:divBdr>
                            <w:top w:val="none" w:sz="0" w:space="0" w:color="auto"/>
                            <w:left w:val="none" w:sz="0" w:space="0" w:color="auto"/>
                            <w:bottom w:val="none" w:sz="0" w:space="0" w:color="auto"/>
                            <w:right w:val="none" w:sz="0" w:space="0" w:color="auto"/>
                          </w:divBdr>
                          <w:divsChild>
                            <w:div w:id="344328026">
                              <w:marLeft w:val="0"/>
                              <w:marRight w:val="0"/>
                              <w:marTop w:val="0"/>
                              <w:marBottom w:val="0"/>
                              <w:divBdr>
                                <w:top w:val="none" w:sz="0" w:space="0" w:color="auto"/>
                                <w:left w:val="none" w:sz="0" w:space="0" w:color="auto"/>
                                <w:bottom w:val="none" w:sz="0" w:space="0" w:color="auto"/>
                                <w:right w:val="none" w:sz="0" w:space="0" w:color="auto"/>
                              </w:divBdr>
                            </w:div>
                            <w:div w:id="4699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193860">
          <w:marLeft w:val="0"/>
          <w:marRight w:val="0"/>
          <w:marTop w:val="0"/>
          <w:marBottom w:val="0"/>
          <w:divBdr>
            <w:top w:val="none" w:sz="0" w:space="0" w:color="auto"/>
            <w:left w:val="none" w:sz="0" w:space="0" w:color="auto"/>
            <w:bottom w:val="none" w:sz="0" w:space="0" w:color="auto"/>
            <w:right w:val="none" w:sz="0" w:space="0" w:color="auto"/>
          </w:divBdr>
          <w:divsChild>
            <w:div w:id="1224677332">
              <w:marLeft w:val="0"/>
              <w:marRight w:val="0"/>
              <w:marTop w:val="0"/>
              <w:marBottom w:val="0"/>
              <w:divBdr>
                <w:top w:val="none" w:sz="0" w:space="0" w:color="auto"/>
                <w:left w:val="none" w:sz="0" w:space="0" w:color="auto"/>
                <w:bottom w:val="none" w:sz="0" w:space="0" w:color="auto"/>
                <w:right w:val="none" w:sz="0" w:space="0" w:color="auto"/>
              </w:divBdr>
              <w:divsChild>
                <w:div w:id="852650467">
                  <w:marLeft w:val="0"/>
                  <w:marRight w:val="0"/>
                  <w:marTop w:val="0"/>
                  <w:marBottom w:val="0"/>
                  <w:divBdr>
                    <w:top w:val="none" w:sz="0" w:space="0" w:color="auto"/>
                    <w:left w:val="none" w:sz="0" w:space="0" w:color="auto"/>
                    <w:bottom w:val="none" w:sz="0" w:space="0" w:color="auto"/>
                    <w:right w:val="none" w:sz="0" w:space="0" w:color="auto"/>
                  </w:divBdr>
                  <w:divsChild>
                    <w:div w:id="128522350">
                      <w:marLeft w:val="0"/>
                      <w:marRight w:val="0"/>
                      <w:marTop w:val="0"/>
                      <w:marBottom w:val="0"/>
                      <w:divBdr>
                        <w:top w:val="none" w:sz="0" w:space="0" w:color="auto"/>
                        <w:left w:val="none" w:sz="0" w:space="0" w:color="auto"/>
                        <w:bottom w:val="none" w:sz="0" w:space="0" w:color="auto"/>
                        <w:right w:val="none" w:sz="0" w:space="0" w:color="auto"/>
                      </w:divBdr>
                    </w:div>
                  </w:divsChild>
                </w:div>
                <w:div w:id="18548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978">
      <w:bodyDiv w:val="1"/>
      <w:marLeft w:val="0"/>
      <w:marRight w:val="0"/>
      <w:marTop w:val="0"/>
      <w:marBottom w:val="0"/>
      <w:divBdr>
        <w:top w:val="none" w:sz="0" w:space="0" w:color="auto"/>
        <w:left w:val="none" w:sz="0" w:space="0" w:color="auto"/>
        <w:bottom w:val="none" w:sz="0" w:space="0" w:color="auto"/>
        <w:right w:val="none" w:sz="0" w:space="0" w:color="auto"/>
      </w:divBdr>
      <w:divsChild>
        <w:div w:id="663049283">
          <w:marLeft w:val="0"/>
          <w:marRight w:val="0"/>
          <w:marTop w:val="0"/>
          <w:marBottom w:val="0"/>
          <w:divBdr>
            <w:top w:val="none" w:sz="0" w:space="0" w:color="auto"/>
            <w:left w:val="none" w:sz="0" w:space="0" w:color="auto"/>
            <w:bottom w:val="none" w:sz="0" w:space="0" w:color="auto"/>
            <w:right w:val="none" w:sz="0" w:space="0" w:color="auto"/>
          </w:divBdr>
          <w:divsChild>
            <w:div w:id="1058088693">
              <w:marLeft w:val="0"/>
              <w:marRight w:val="0"/>
              <w:marTop w:val="0"/>
              <w:marBottom w:val="0"/>
              <w:divBdr>
                <w:top w:val="none" w:sz="0" w:space="0" w:color="auto"/>
                <w:left w:val="none" w:sz="0" w:space="0" w:color="auto"/>
                <w:bottom w:val="none" w:sz="0" w:space="0" w:color="auto"/>
                <w:right w:val="none" w:sz="0" w:space="0" w:color="auto"/>
              </w:divBdr>
              <w:divsChild>
                <w:div w:id="491679617">
                  <w:marLeft w:val="0"/>
                  <w:marRight w:val="0"/>
                  <w:marTop w:val="0"/>
                  <w:marBottom w:val="0"/>
                  <w:divBdr>
                    <w:top w:val="none" w:sz="0" w:space="0" w:color="auto"/>
                    <w:left w:val="none" w:sz="0" w:space="0" w:color="auto"/>
                    <w:bottom w:val="none" w:sz="0" w:space="0" w:color="auto"/>
                    <w:right w:val="none" w:sz="0" w:space="0" w:color="auto"/>
                  </w:divBdr>
                </w:div>
                <w:div w:id="1282415199">
                  <w:marLeft w:val="0"/>
                  <w:marRight w:val="0"/>
                  <w:marTop w:val="0"/>
                  <w:marBottom w:val="0"/>
                  <w:divBdr>
                    <w:top w:val="none" w:sz="0" w:space="0" w:color="auto"/>
                    <w:left w:val="none" w:sz="0" w:space="0" w:color="auto"/>
                    <w:bottom w:val="none" w:sz="0" w:space="0" w:color="auto"/>
                    <w:right w:val="none" w:sz="0" w:space="0" w:color="auto"/>
                  </w:divBdr>
                  <w:divsChild>
                    <w:div w:id="1300769583">
                      <w:marLeft w:val="0"/>
                      <w:marRight w:val="0"/>
                      <w:marTop w:val="0"/>
                      <w:marBottom w:val="0"/>
                      <w:divBdr>
                        <w:top w:val="none" w:sz="0" w:space="0" w:color="auto"/>
                        <w:left w:val="none" w:sz="0" w:space="0" w:color="auto"/>
                        <w:bottom w:val="none" w:sz="0" w:space="0" w:color="auto"/>
                        <w:right w:val="none" w:sz="0" w:space="0" w:color="auto"/>
                      </w:divBdr>
                    </w:div>
                  </w:divsChild>
                </w:div>
                <w:div w:id="1625961423">
                  <w:marLeft w:val="0"/>
                  <w:marRight w:val="0"/>
                  <w:marTop w:val="0"/>
                  <w:marBottom w:val="0"/>
                  <w:divBdr>
                    <w:top w:val="none" w:sz="0" w:space="0" w:color="auto"/>
                    <w:left w:val="none" w:sz="0" w:space="0" w:color="auto"/>
                    <w:bottom w:val="none" w:sz="0" w:space="0" w:color="auto"/>
                    <w:right w:val="none" w:sz="0" w:space="0" w:color="auto"/>
                  </w:divBdr>
                  <w:divsChild>
                    <w:div w:id="20538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128">
          <w:marLeft w:val="0"/>
          <w:marRight w:val="0"/>
          <w:marTop w:val="0"/>
          <w:marBottom w:val="0"/>
          <w:divBdr>
            <w:top w:val="none" w:sz="0" w:space="0" w:color="auto"/>
            <w:left w:val="none" w:sz="0" w:space="0" w:color="auto"/>
            <w:bottom w:val="none" w:sz="0" w:space="0" w:color="auto"/>
            <w:right w:val="none" w:sz="0" w:space="0" w:color="auto"/>
          </w:divBdr>
          <w:divsChild>
            <w:div w:id="1367562728">
              <w:marLeft w:val="0"/>
              <w:marRight w:val="0"/>
              <w:marTop w:val="0"/>
              <w:marBottom w:val="0"/>
              <w:divBdr>
                <w:top w:val="none" w:sz="0" w:space="0" w:color="auto"/>
                <w:left w:val="none" w:sz="0" w:space="0" w:color="auto"/>
                <w:bottom w:val="none" w:sz="0" w:space="0" w:color="auto"/>
                <w:right w:val="none" w:sz="0" w:space="0" w:color="auto"/>
              </w:divBdr>
              <w:divsChild>
                <w:div w:id="115686266">
                  <w:marLeft w:val="0"/>
                  <w:marRight w:val="0"/>
                  <w:marTop w:val="0"/>
                  <w:marBottom w:val="0"/>
                  <w:divBdr>
                    <w:top w:val="none" w:sz="0" w:space="0" w:color="auto"/>
                    <w:left w:val="none" w:sz="0" w:space="0" w:color="auto"/>
                    <w:bottom w:val="none" w:sz="0" w:space="0" w:color="auto"/>
                    <w:right w:val="none" w:sz="0" w:space="0" w:color="auto"/>
                  </w:divBdr>
                  <w:divsChild>
                    <w:div w:id="1196771376">
                      <w:marLeft w:val="0"/>
                      <w:marRight w:val="0"/>
                      <w:marTop w:val="0"/>
                      <w:marBottom w:val="0"/>
                      <w:divBdr>
                        <w:top w:val="none" w:sz="0" w:space="0" w:color="auto"/>
                        <w:left w:val="none" w:sz="0" w:space="0" w:color="auto"/>
                        <w:bottom w:val="none" w:sz="0" w:space="0" w:color="auto"/>
                        <w:right w:val="none" w:sz="0" w:space="0" w:color="auto"/>
                      </w:divBdr>
                      <w:divsChild>
                        <w:div w:id="1974674817">
                          <w:marLeft w:val="0"/>
                          <w:marRight w:val="0"/>
                          <w:marTop w:val="0"/>
                          <w:marBottom w:val="0"/>
                          <w:divBdr>
                            <w:top w:val="none" w:sz="0" w:space="0" w:color="auto"/>
                            <w:left w:val="none" w:sz="0" w:space="0" w:color="auto"/>
                            <w:bottom w:val="none" w:sz="0" w:space="0" w:color="auto"/>
                            <w:right w:val="none" w:sz="0" w:space="0" w:color="auto"/>
                          </w:divBdr>
                          <w:divsChild>
                            <w:div w:id="353463353">
                              <w:marLeft w:val="0"/>
                              <w:marRight w:val="0"/>
                              <w:marTop w:val="0"/>
                              <w:marBottom w:val="0"/>
                              <w:divBdr>
                                <w:top w:val="none" w:sz="0" w:space="0" w:color="auto"/>
                                <w:left w:val="none" w:sz="0" w:space="0" w:color="auto"/>
                                <w:bottom w:val="none" w:sz="0" w:space="0" w:color="auto"/>
                                <w:right w:val="none" w:sz="0" w:space="0" w:color="auto"/>
                              </w:divBdr>
                            </w:div>
                            <w:div w:id="17080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757">
                      <w:marLeft w:val="0"/>
                      <w:marRight w:val="0"/>
                      <w:marTop w:val="0"/>
                      <w:marBottom w:val="0"/>
                      <w:divBdr>
                        <w:top w:val="none" w:sz="0" w:space="0" w:color="auto"/>
                        <w:left w:val="none" w:sz="0" w:space="0" w:color="auto"/>
                        <w:bottom w:val="none" w:sz="0" w:space="0" w:color="auto"/>
                        <w:right w:val="none" w:sz="0" w:space="0" w:color="auto"/>
                      </w:divBdr>
                      <w:divsChild>
                        <w:div w:id="282201460">
                          <w:marLeft w:val="0"/>
                          <w:marRight w:val="0"/>
                          <w:marTop w:val="0"/>
                          <w:marBottom w:val="0"/>
                          <w:divBdr>
                            <w:top w:val="none" w:sz="0" w:space="0" w:color="auto"/>
                            <w:left w:val="none" w:sz="0" w:space="0" w:color="auto"/>
                            <w:bottom w:val="none" w:sz="0" w:space="0" w:color="auto"/>
                            <w:right w:val="none" w:sz="0" w:space="0" w:color="auto"/>
                          </w:divBdr>
                          <w:divsChild>
                            <w:div w:id="1237323924">
                              <w:marLeft w:val="0"/>
                              <w:marRight w:val="0"/>
                              <w:marTop w:val="0"/>
                              <w:marBottom w:val="0"/>
                              <w:divBdr>
                                <w:top w:val="none" w:sz="0" w:space="0" w:color="auto"/>
                                <w:left w:val="none" w:sz="0" w:space="0" w:color="auto"/>
                                <w:bottom w:val="none" w:sz="0" w:space="0" w:color="auto"/>
                                <w:right w:val="none" w:sz="0" w:space="0" w:color="auto"/>
                              </w:divBdr>
                              <w:divsChild>
                                <w:div w:id="485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0709">
                          <w:marLeft w:val="0"/>
                          <w:marRight w:val="0"/>
                          <w:marTop w:val="0"/>
                          <w:marBottom w:val="0"/>
                          <w:divBdr>
                            <w:top w:val="none" w:sz="0" w:space="0" w:color="auto"/>
                            <w:left w:val="none" w:sz="0" w:space="0" w:color="auto"/>
                            <w:bottom w:val="none" w:sz="0" w:space="0" w:color="auto"/>
                            <w:right w:val="none" w:sz="0" w:space="0" w:color="auto"/>
                          </w:divBdr>
                          <w:divsChild>
                            <w:div w:id="1455832797">
                              <w:marLeft w:val="0"/>
                              <w:marRight w:val="0"/>
                              <w:marTop w:val="0"/>
                              <w:marBottom w:val="0"/>
                              <w:divBdr>
                                <w:top w:val="none" w:sz="0" w:space="0" w:color="auto"/>
                                <w:left w:val="none" w:sz="0" w:space="0" w:color="auto"/>
                                <w:bottom w:val="none" w:sz="0" w:space="0" w:color="auto"/>
                                <w:right w:val="none" w:sz="0" w:space="0" w:color="auto"/>
                              </w:divBdr>
                              <w:divsChild>
                                <w:div w:id="8805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2931">
                          <w:marLeft w:val="0"/>
                          <w:marRight w:val="0"/>
                          <w:marTop w:val="0"/>
                          <w:marBottom w:val="0"/>
                          <w:divBdr>
                            <w:top w:val="none" w:sz="0" w:space="0" w:color="auto"/>
                            <w:left w:val="none" w:sz="0" w:space="0" w:color="auto"/>
                            <w:bottom w:val="none" w:sz="0" w:space="0" w:color="auto"/>
                            <w:right w:val="none" w:sz="0" w:space="0" w:color="auto"/>
                          </w:divBdr>
                          <w:divsChild>
                            <w:div w:id="712114423">
                              <w:marLeft w:val="0"/>
                              <w:marRight w:val="0"/>
                              <w:marTop w:val="0"/>
                              <w:marBottom w:val="0"/>
                              <w:divBdr>
                                <w:top w:val="none" w:sz="0" w:space="0" w:color="auto"/>
                                <w:left w:val="none" w:sz="0" w:space="0" w:color="auto"/>
                                <w:bottom w:val="none" w:sz="0" w:space="0" w:color="auto"/>
                                <w:right w:val="none" w:sz="0" w:space="0" w:color="auto"/>
                              </w:divBdr>
                              <w:divsChild>
                                <w:div w:id="10488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862718">
      <w:bodyDiv w:val="1"/>
      <w:marLeft w:val="0"/>
      <w:marRight w:val="0"/>
      <w:marTop w:val="0"/>
      <w:marBottom w:val="0"/>
      <w:divBdr>
        <w:top w:val="none" w:sz="0" w:space="0" w:color="auto"/>
        <w:left w:val="none" w:sz="0" w:space="0" w:color="auto"/>
        <w:bottom w:val="none" w:sz="0" w:space="0" w:color="auto"/>
        <w:right w:val="none" w:sz="0" w:space="0" w:color="auto"/>
      </w:divBdr>
      <w:divsChild>
        <w:div w:id="1087920107">
          <w:marLeft w:val="0"/>
          <w:marRight w:val="0"/>
          <w:marTop w:val="0"/>
          <w:marBottom w:val="0"/>
          <w:divBdr>
            <w:top w:val="none" w:sz="0" w:space="0" w:color="auto"/>
            <w:left w:val="none" w:sz="0" w:space="0" w:color="auto"/>
            <w:bottom w:val="none" w:sz="0" w:space="0" w:color="auto"/>
            <w:right w:val="none" w:sz="0" w:space="0" w:color="auto"/>
          </w:divBdr>
          <w:divsChild>
            <w:div w:id="1459572756">
              <w:marLeft w:val="0"/>
              <w:marRight w:val="0"/>
              <w:marTop w:val="0"/>
              <w:marBottom w:val="0"/>
              <w:divBdr>
                <w:top w:val="none" w:sz="0" w:space="0" w:color="auto"/>
                <w:left w:val="none" w:sz="0" w:space="0" w:color="auto"/>
                <w:bottom w:val="none" w:sz="0" w:space="0" w:color="auto"/>
                <w:right w:val="none" w:sz="0" w:space="0" w:color="auto"/>
              </w:divBdr>
              <w:divsChild>
                <w:div w:id="715281376">
                  <w:marLeft w:val="0"/>
                  <w:marRight w:val="0"/>
                  <w:marTop w:val="0"/>
                  <w:marBottom w:val="0"/>
                  <w:divBdr>
                    <w:top w:val="none" w:sz="0" w:space="0" w:color="auto"/>
                    <w:left w:val="none" w:sz="0" w:space="0" w:color="auto"/>
                    <w:bottom w:val="none" w:sz="0" w:space="0" w:color="auto"/>
                    <w:right w:val="none" w:sz="0" w:space="0" w:color="auto"/>
                  </w:divBdr>
                  <w:divsChild>
                    <w:div w:id="1960796748">
                      <w:marLeft w:val="0"/>
                      <w:marRight w:val="0"/>
                      <w:marTop w:val="0"/>
                      <w:marBottom w:val="0"/>
                      <w:divBdr>
                        <w:top w:val="none" w:sz="0" w:space="0" w:color="auto"/>
                        <w:left w:val="none" w:sz="0" w:space="0" w:color="auto"/>
                        <w:bottom w:val="none" w:sz="0" w:space="0" w:color="auto"/>
                        <w:right w:val="none" w:sz="0" w:space="0" w:color="auto"/>
                      </w:divBdr>
                    </w:div>
                  </w:divsChild>
                </w:div>
                <w:div w:id="1348409218">
                  <w:marLeft w:val="0"/>
                  <w:marRight w:val="0"/>
                  <w:marTop w:val="0"/>
                  <w:marBottom w:val="0"/>
                  <w:divBdr>
                    <w:top w:val="none" w:sz="0" w:space="0" w:color="auto"/>
                    <w:left w:val="none" w:sz="0" w:space="0" w:color="auto"/>
                    <w:bottom w:val="none" w:sz="0" w:space="0" w:color="auto"/>
                    <w:right w:val="none" w:sz="0" w:space="0" w:color="auto"/>
                  </w:divBdr>
                  <w:divsChild>
                    <w:div w:id="1163474059">
                      <w:marLeft w:val="0"/>
                      <w:marRight w:val="0"/>
                      <w:marTop w:val="0"/>
                      <w:marBottom w:val="0"/>
                      <w:divBdr>
                        <w:top w:val="none" w:sz="0" w:space="0" w:color="auto"/>
                        <w:left w:val="none" w:sz="0" w:space="0" w:color="auto"/>
                        <w:bottom w:val="none" w:sz="0" w:space="0" w:color="auto"/>
                        <w:right w:val="none" w:sz="0" w:space="0" w:color="auto"/>
                      </w:divBdr>
                    </w:div>
                  </w:divsChild>
                </w:div>
                <w:div w:id="14962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9663">
          <w:marLeft w:val="0"/>
          <w:marRight w:val="0"/>
          <w:marTop w:val="0"/>
          <w:marBottom w:val="0"/>
          <w:divBdr>
            <w:top w:val="none" w:sz="0" w:space="0" w:color="auto"/>
            <w:left w:val="none" w:sz="0" w:space="0" w:color="auto"/>
            <w:bottom w:val="none" w:sz="0" w:space="0" w:color="auto"/>
            <w:right w:val="none" w:sz="0" w:space="0" w:color="auto"/>
          </w:divBdr>
          <w:divsChild>
            <w:div w:id="839781095">
              <w:marLeft w:val="0"/>
              <w:marRight w:val="0"/>
              <w:marTop w:val="0"/>
              <w:marBottom w:val="0"/>
              <w:divBdr>
                <w:top w:val="none" w:sz="0" w:space="0" w:color="auto"/>
                <w:left w:val="none" w:sz="0" w:space="0" w:color="auto"/>
                <w:bottom w:val="none" w:sz="0" w:space="0" w:color="auto"/>
                <w:right w:val="none" w:sz="0" w:space="0" w:color="auto"/>
              </w:divBdr>
              <w:divsChild>
                <w:div w:id="919488168">
                  <w:marLeft w:val="0"/>
                  <w:marRight w:val="0"/>
                  <w:marTop w:val="0"/>
                  <w:marBottom w:val="0"/>
                  <w:divBdr>
                    <w:top w:val="none" w:sz="0" w:space="0" w:color="auto"/>
                    <w:left w:val="none" w:sz="0" w:space="0" w:color="auto"/>
                    <w:bottom w:val="none" w:sz="0" w:space="0" w:color="auto"/>
                    <w:right w:val="none" w:sz="0" w:space="0" w:color="auto"/>
                  </w:divBdr>
                  <w:divsChild>
                    <w:div w:id="1612317591">
                      <w:marLeft w:val="0"/>
                      <w:marRight w:val="0"/>
                      <w:marTop w:val="0"/>
                      <w:marBottom w:val="0"/>
                      <w:divBdr>
                        <w:top w:val="none" w:sz="0" w:space="0" w:color="auto"/>
                        <w:left w:val="none" w:sz="0" w:space="0" w:color="auto"/>
                        <w:bottom w:val="none" w:sz="0" w:space="0" w:color="auto"/>
                        <w:right w:val="none" w:sz="0" w:space="0" w:color="auto"/>
                      </w:divBdr>
                      <w:divsChild>
                        <w:div w:id="366954373">
                          <w:marLeft w:val="0"/>
                          <w:marRight w:val="0"/>
                          <w:marTop w:val="0"/>
                          <w:marBottom w:val="0"/>
                          <w:divBdr>
                            <w:top w:val="none" w:sz="0" w:space="0" w:color="auto"/>
                            <w:left w:val="none" w:sz="0" w:space="0" w:color="auto"/>
                            <w:bottom w:val="none" w:sz="0" w:space="0" w:color="auto"/>
                            <w:right w:val="none" w:sz="0" w:space="0" w:color="auto"/>
                          </w:divBdr>
                          <w:divsChild>
                            <w:div w:id="885678184">
                              <w:marLeft w:val="0"/>
                              <w:marRight w:val="0"/>
                              <w:marTop w:val="0"/>
                              <w:marBottom w:val="0"/>
                              <w:divBdr>
                                <w:top w:val="none" w:sz="0" w:space="0" w:color="auto"/>
                                <w:left w:val="none" w:sz="0" w:space="0" w:color="auto"/>
                                <w:bottom w:val="none" w:sz="0" w:space="0" w:color="auto"/>
                                <w:right w:val="none" w:sz="0" w:space="0" w:color="auto"/>
                              </w:divBdr>
                              <w:divsChild>
                                <w:div w:id="226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3553">
                          <w:marLeft w:val="0"/>
                          <w:marRight w:val="0"/>
                          <w:marTop w:val="0"/>
                          <w:marBottom w:val="0"/>
                          <w:divBdr>
                            <w:top w:val="none" w:sz="0" w:space="0" w:color="auto"/>
                            <w:left w:val="none" w:sz="0" w:space="0" w:color="auto"/>
                            <w:bottom w:val="none" w:sz="0" w:space="0" w:color="auto"/>
                            <w:right w:val="none" w:sz="0" w:space="0" w:color="auto"/>
                          </w:divBdr>
                          <w:divsChild>
                            <w:div w:id="628122819">
                              <w:marLeft w:val="0"/>
                              <w:marRight w:val="0"/>
                              <w:marTop w:val="0"/>
                              <w:marBottom w:val="0"/>
                              <w:divBdr>
                                <w:top w:val="none" w:sz="0" w:space="0" w:color="auto"/>
                                <w:left w:val="none" w:sz="0" w:space="0" w:color="auto"/>
                                <w:bottom w:val="none" w:sz="0" w:space="0" w:color="auto"/>
                                <w:right w:val="none" w:sz="0" w:space="0" w:color="auto"/>
                              </w:divBdr>
                              <w:divsChild>
                                <w:div w:id="456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1520">
                          <w:marLeft w:val="0"/>
                          <w:marRight w:val="0"/>
                          <w:marTop w:val="0"/>
                          <w:marBottom w:val="0"/>
                          <w:divBdr>
                            <w:top w:val="none" w:sz="0" w:space="0" w:color="auto"/>
                            <w:left w:val="none" w:sz="0" w:space="0" w:color="auto"/>
                            <w:bottom w:val="none" w:sz="0" w:space="0" w:color="auto"/>
                            <w:right w:val="none" w:sz="0" w:space="0" w:color="auto"/>
                          </w:divBdr>
                          <w:divsChild>
                            <w:div w:id="1104154594">
                              <w:marLeft w:val="0"/>
                              <w:marRight w:val="0"/>
                              <w:marTop w:val="0"/>
                              <w:marBottom w:val="0"/>
                              <w:divBdr>
                                <w:top w:val="none" w:sz="0" w:space="0" w:color="auto"/>
                                <w:left w:val="none" w:sz="0" w:space="0" w:color="auto"/>
                                <w:bottom w:val="none" w:sz="0" w:space="0" w:color="auto"/>
                                <w:right w:val="none" w:sz="0" w:space="0" w:color="auto"/>
                              </w:divBdr>
                              <w:divsChild>
                                <w:div w:id="14321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4968">
                      <w:marLeft w:val="0"/>
                      <w:marRight w:val="0"/>
                      <w:marTop w:val="0"/>
                      <w:marBottom w:val="0"/>
                      <w:divBdr>
                        <w:top w:val="none" w:sz="0" w:space="0" w:color="auto"/>
                        <w:left w:val="none" w:sz="0" w:space="0" w:color="auto"/>
                        <w:bottom w:val="none" w:sz="0" w:space="0" w:color="auto"/>
                        <w:right w:val="none" w:sz="0" w:space="0" w:color="auto"/>
                      </w:divBdr>
                      <w:divsChild>
                        <w:div w:id="832530205">
                          <w:marLeft w:val="0"/>
                          <w:marRight w:val="0"/>
                          <w:marTop w:val="0"/>
                          <w:marBottom w:val="0"/>
                          <w:divBdr>
                            <w:top w:val="none" w:sz="0" w:space="0" w:color="auto"/>
                            <w:left w:val="none" w:sz="0" w:space="0" w:color="auto"/>
                            <w:bottom w:val="none" w:sz="0" w:space="0" w:color="auto"/>
                            <w:right w:val="none" w:sz="0" w:space="0" w:color="auto"/>
                          </w:divBdr>
                          <w:divsChild>
                            <w:div w:id="1000934185">
                              <w:marLeft w:val="0"/>
                              <w:marRight w:val="0"/>
                              <w:marTop w:val="0"/>
                              <w:marBottom w:val="0"/>
                              <w:divBdr>
                                <w:top w:val="none" w:sz="0" w:space="0" w:color="auto"/>
                                <w:left w:val="none" w:sz="0" w:space="0" w:color="auto"/>
                                <w:bottom w:val="none" w:sz="0" w:space="0" w:color="auto"/>
                                <w:right w:val="none" w:sz="0" w:space="0" w:color="auto"/>
                              </w:divBdr>
                            </w:div>
                            <w:div w:id="10265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904194">
      <w:bodyDiv w:val="1"/>
      <w:marLeft w:val="0"/>
      <w:marRight w:val="0"/>
      <w:marTop w:val="0"/>
      <w:marBottom w:val="0"/>
      <w:divBdr>
        <w:top w:val="none" w:sz="0" w:space="0" w:color="auto"/>
        <w:left w:val="none" w:sz="0" w:space="0" w:color="auto"/>
        <w:bottom w:val="none" w:sz="0" w:space="0" w:color="auto"/>
        <w:right w:val="none" w:sz="0" w:space="0" w:color="auto"/>
      </w:divBdr>
      <w:divsChild>
        <w:div w:id="1090420695">
          <w:marLeft w:val="0"/>
          <w:marRight w:val="0"/>
          <w:marTop w:val="0"/>
          <w:marBottom w:val="0"/>
          <w:divBdr>
            <w:top w:val="none" w:sz="0" w:space="0" w:color="auto"/>
            <w:left w:val="none" w:sz="0" w:space="0" w:color="auto"/>
            <w:bottom w:val="none" w:sz="0" w:space="0" w:color="auto"/>
            <w:right w:val="none" w:sz="0" w:space="0" w:color="auto"/>
          </w:divBdr>
          <w:divsChild>
            <w:div w:id="568459459">
              <w:marLeft w:val="0"/>
              <w:marRight w:val="0"/>
              <w:marTop w:val="0"/>
              <w:marBottom w:val="0"/>
              <w:divBdr>
                <w:top w:val="none" w:sz="0" w:space="0" w:color="auto"/>
                <w:left w:val="none" w:sz="0" w:space="0" w:color="auto"/>
                <w:bottom w:val="none" w:sz="0" w:space="0" w:color="auto"/>
                <w:right w:val="none" w:sz="0" w:space="0" w:color="auto"/>
              </w:divBdr>
              <w:divsChild>
                <w:div w:id="654912426">
                  <w:marLeft w:val="0"/>
                  <w:marRight w:val="0"/>
                  <w:marTop w:val="0"/>
                  <w:marBottom w:val="0"/>
                  <w:divBdr>
                    <w:top w:val="none" w:sz="0" w:space="0" w:color="auto"/>
                    <w:left w:val="none" w:sz="0" w:space="0" w:color="auto"/>
                    <w:bottom w:val="none" w:sz="0" w:space="0" w:color="auto"/>
                    <w:right w:val="none" w:sz="0" w:space="0" w:color="auto"/>
                  </w:divBdr>
                </w:div>
                <w:div w:id="1127354113">
                  <w:marLeft w:val="0"/>
                  <w:marRight w:val="0"/>
                  <w:marTop w:val="0"/>
                  <w:marBottom w:val="0"/>
                  <w:divBdr>
                    <w:top w:val="none" w:sz="0" w:space="0" w:color="auto"/>
                    <w:left w:val="none" w:sz="0" w:space="0" w:color="auto"/>
                    <w:bottom w:val="none" w:sz="0" w:space="0" w:color="auto"/>
                    <w:right w:val="none" w:sz="0" w:space="0" w:color="auto"/>
                  </w:divBdr>
                  <w:divsChild>
                    <w:div w:id="536938278">
                      <w:marLeft w:val="0"/>
                      <w:marRight w:val="0"/>
                      <w:marTop w:val="0"/>
                      <w:marBottom w:val="0"/>
                      <w:divBdr>
                        <w:top w:val="none" w:sz="0" w:space="0" w:color="auto"/>
                        <w:left w:val="none" w:sz="0" w:space="0" w:color="auto"/>
                        <w:bottom w:val="none" w:sz="0" w:space="0" w:color="auto"/>
                        <w:right w:val="none" w:sz="0" w:space="0" w:color="auto"/>
                      </w:divBdr>
                    </w:div>
                  </w:divsChild>
                </w:div>
                <w:div w:id="1387412061">
                  <w:marLeft w:val="0"/>
                  <w:marRight w:val="0"/>
                  <w:marTop w:val="0"/>
                  <w:marBottom w:val="0"/>
                  <w:divBdr>
                    <w:top w:val="none" w:sz="0" w:space="0" w:color="auto"/>
                    <w:left w:val="none" w:sz="0" w:space="0" w:color="auto"/>
                    <w:bottom w:val="none" w:sz="0" w:space="0" w:color="auto"/>
                    <w:right w:val="none" w:sz="0" w:space="0" w:color="auto"/>
                  </w:divBdr>
                  <w:divsChild>
                    <w:div w:id="13678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50876">
          <w:marLeft w:val="0"/>
          <w:marRight w:val="0"/>
          <w:marTop w:val="0"/>
          <w:marBottom w:val="0"/>
          <w:divBdr>
            <w:top w:val="none" w:sz="0" w:space="0" w:color="auto"/>
            <w:left w:val="none" w:sz="0" w:space="0" w:color="auto"/>
            <w:bottom w:val="none" w:sz="0" w:space="0" w:color="auto"/>
            <w:right w:val="none" w:sz="0" w:space="0" w:color="auto"/>
          </w:divBdr>
          <w:divsChild>
            <w:div w:id="947542044">
              <w:marLeft w:val="0"/>
              <w:marRight w:val="0"/>
              <w:marTop w:val="0"/>
              <w:marBottom w:val="0"/>
              <w:divBdr>
                <w:top w:val="none" w:sz="0" w:space="0" w:color="auto"/>
                <w:left w:val="none" w:sz="0" w:space="0" w:color="auto"/>
                <w:bottom w:val="none" w:sz="0" w:space="0" w:color="auto"/>
                <w:right w:val="none" w:sz="0" w:space="0" w:color="auto"/>
              </w:divBdr>
              <w:divsChild>
                <w:div w:id="1844199440">
                  <w:marLeft w:val="0"/>
                  <w:marRight w:val="0"/>
                  <w:marTop w:val="0"/>
                  <w:marBottom w:val="0"/>
                  <w:divBdr>
                    <w:top w:val="none" w:sz="0" w:space="0" w:color="auto"/>
                    <w:left w:val="none" w:sz="0" w:space="0" w:color="auto"/>
                    <w:bottom w:val="none" w:sz="0" w:space="0" w:color="auto"/>
                    <w:right w:val="none" w:sz="0" w:space="0" w:color="auto"/>
                  </w:divBdr>
                  <w:divsChild>
                    <w:div w:id="1147280381">
                      <w:marLeft w:val="0"/>
                      <w:marRight w:val="0"/>
                      <w:marTop w:val="0"/>
                      <w:marBottom w:val="0"/>
                      <w:divBdr>
                        <w:top w:val="none" w:sz="0" w:space="0" w:color="auto"/>
                        <w:left w:val="none" w:sz="0" w:space="0" w:color="auto"/>
                        <w:bottom w:val="none" w:sz="0" w:space="0" w:color="auto"/>
                        <w:right w:val="none" w:sz="0" w:space="0" w:color="auto"/>
                      </w:divBdr>
                      <w:divsChild>
                        <w:div w:id="949052038">
                          <w:marLeft w:val="0"/>
                          <w:marRight w:val="0"/>
                          <w:marTop w:val="0"/>
                          <w:marBottom w:val="0"/>
                          <w:divBdr>
                            <w:top w:val="none" w:sz="0" w:space="0" w:color="auto"/>
                            <w:left w:val="none" w:sz="0" w:space="0" w:color="auto"/>
                            <w:bottom w:val="none" w:sz="0" w:space="0" w:color="auto"/>
                            <w:right w:val="none" w:sz="0" w:space="0" w:color="auto"/>
                          </w:divBdr>
                          <w:divsChild>
                            <w:div w:id="619413161">
                              <w:marLeft w:val="0"/>
                              <w:marRight w:val="0"/>
                              <w:marTop w:val="0"/>
                              <w:marBottom w:val="0"/>
                              <w:divBdr>
                                <w:top w:val="none" w:sz="0" w:space="0" w:color="auto"/>
                                <w:left w:val="none" w:sz="0" w:space="0" w:color="auto"/>
                                <w:bottom w:val="none" w:sz="0" w:space="0" w:color="auto"/>
                                <w:right w:val="none" w:sz="0" w:space="0" w:color="auto"/>
                              </w:divBdr>
                              <w:divsChild>
                                <w:div w:id="10459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4144">
                          <w:marLeft w:val="0"/>
                          <w:marRight w:val="0"/>
                          <w:marTop w:val="0"/>
                          <w:marBottom w:val="0"/>
                          <w:divBdr>
                            <w:top w:val="none" w:sz="0" w:space="0" w:color="auto"/>
                            <w:left w:val="none" w:sz="0" w:space="0" w:color="auto"/>
                            <w:bottom w:val="none" w:sz="0" w:space="0" w:color="auto"/>
                            <w:right w:val="none" w:sz="0" w:space="0" w:color="auto"/>
                          </w:divBdr>
                          <w:divsChild>
                            <w:div w:id="552887522">
                              <w:marLeft w:val="0"/>
                              <w:marRight w:val="0"/>
                              <w:marTop w:val="0"/>
                              <w:marBottom w:val="0"/>
                              <w:divBdr>
                                <w:top w:val="none" w:sz="0" w:space="0" w:color="auto"/>
                                <w:left w:val="none" w:sz="0" w:space="0" w:color="auto"/>
                                <w:bottom w:val="none" w:sz="0" w:space="0" w:color="auto"/>
                                <w:right w:val="none" w:sz="0" w:space="0" w:color="auto"/>
                              </w:divBdr>
                              <w:divsChild>
                                <w:div w:id="16793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4656">
                          <w:marLeft w:val="0"/>
                          <w:marRight w:val="0"/>
                          <w:marTop w:val="0"/>
                          <w:marBottom w:val="0"/>
                          <w:divBdr>
                            <w:top w:val="none" w:sz="0" w:space="0" w:color="auto"/>
                            <w:left w:val="none" w:sz="0" w:space="0" w:color="auto"/>
                            <w:bottom w:val="none" w:sz="0" w:space="0" w:color="auto"/>
                            <w:right w:val="none" w:sz="0" w:space="0" w:color="auto"/>
                          </w:divBdr>
                          <w:divsChild>
                            <w:div w:id="448092188">
                              <w:marLeft w:val="0"/>
                              <w:marRight w:val="0"/>
                              <w:marTop w:val="0"/>
                              <w:marBottom w:val="0"/>
                              <w:divBdr>
                                <w:top w:val="none" w:sz="0" w:space="0" w:color="auto"/>
                                <w:left w:val="none" w:sz="0" w:space="0" w:color="auto"/>
                                <w:bottom w:val="none" w:sz="0" w:space="0" w:color="auto"/>
                                <w:right w:val="none" w:sz="0" w:space="0" w:color="auto"/>
                              </w:divBdr>
                              <w:divsChild>
                                <w:div w:id="2017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6797">
                      <w:marLeft w:val="0"/>
                      <w:marRight w:val="0"/>
                      <w:marTop w:val="0"/>
                      <w:marBottom w:val="0"/>
                      <w:divBdr>
                        <w:top w:val="none" w:sz="0" w:space="0" w:color="auto"/>
                        <w:left w:val="none" w:sz="0" w:space="0" w:color="auto"/>
                        <w:bottom w:val="none" w:sz="0" w:space="0" w:color="auto"/>
                        <w:right w:val="none" w:sz="0" w:space="0" w:color="auto"/>
                      </w:divBdr>
                      <w:divsChild>
                        <w:div w:id="1509370316">
                          <w:marLeft w:val="0"/>
                          <w:marRight w:val="0"/>
                          <w:marTop w:val="0"/>
                          <w:marBottom w:val="0"/>
                          <w:divBdr>
                            <w:top w:val="none" w:sz="0" w:space="0" w:color="auto"/>
                            <w:left w:val="none" w:sz="0" w:space="0" w:color="auto"/>
                            <w:bottom w:val="none" w:sz="0" w:space="0" w:color="auto"/>
                            <w:right w:val="none" w:sz="0" w:space="0" w:color="auto"/>
                          </w:divBdr>
                          <w:divsChild>
                            <w:div w:id="1075931896">
                              <w:marLeft w:val="0"/>
                              <w:marRight w:val="0"/>
                              <w:marTop w:val="0"/>
                              <w:marBottom w:val="0"/>
                              <w:divBdr>
                                <w:top w:val="none" w:sz="0" w:space="0" w:color="auto"/>
                                <w:left w:val="none" w:sz="0" w:space="0" w:color="auto"/>
                                <w:bottom w:val="none" w:sz="0" w:space="0" w:color="auto"/>
                                <w:right w:val="none" w:sz="0" w:space="0" w:color="auto"/>
                              </w:divBdr>
                            </w:div>
                            <w:div w:id="13670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56553">
      <w:bodyDiv w:val="1"/>
      <w:marLeft w:val="0"/>
      <w:marRight w:val="0"/>
      <w:marTop w:val="0"/>
      <w:marBottom w:val="0"/>
      <w:divBdr>
        <w:top w:val="none" w:sz="0" w:space="0" w:color="auto"/>
        <w:left w:val="none" w:sz="0" w:space="0" w:color="auto"/>
        <w:bottom w:val="none" w:sz="0" w:space="0" w:color="auto"/>
        <w:right w:val="none" w:sz="0" w:space="0" w:color="auto"/>
      </w:divBdr>
      <w:divsChild>
        <w:div w:id="293483690">
          <w:marLeft w:val="0"/>
          <w:marRight w:val="0"/>
          <w:marTop w:val="0"/>
          <w:marBottom w:val="0"/>
          <w:divBdr>
            <w:top w:val="none" w:sz="0" w:space="0" w:color="auto"/>
            <w:left w:val="none" w:sz="0" w:space="0" w:color="auto"/>
            <w:bottom w:val="none" w:sz="0" w:space="0" w:color="auto"/>
            <w:right w:val="none" w:sz="0" w:space="0" w:color="auto"/>
          </w:divBdr>
          <w:divsChild>
            <w:div w:id="1639915506">
              <w:marLeft w:val="0"/>
              <w:marRight w:val="0"/>
              <w:marTop w:val="0"/>
              <w:marBottom w:val="0"/>
              <w:divBdr>
                <w:top w:val="none" w:sz="0" w:space="0" w:color="auto"/>
                <w:left w:val="none" w:sz="0" w:space="0" w:color="auto"/>
                <w:bottom w:val="none" w:sz="0" w:space="0" w:color="auto"/>
                <w:right w:val="none" w:sz="0" w:space="0" w:color="auto"/>
              </w:divBdr>
              <w:divsChild>
                <w:div w:id="254897949">
                  <w:marLeft w:val="0"/>
                  <w:marRight w:val="0"/>
                  <w:marTop w:val="0"/>
                  <w:marBottom w:val="0"/>
                  <w:divBdr>
                    <w:top w:val="none" w:sz="0" w:space="0" w:color="auto"/>
                    <w:left w:val="none" w:sz="0" w:space="0" w:color="auto"/>
                    <w:bottom w:val="none" w:sz="0" w:space="0" w:color="auto"/>
                    <w:right w:val="none" w:sz="0" w:space="0" w:color="auto"/>
                  </w:divBdr>
                  <w:divsChild>
                    <w:div w:id="1485660604">
                      <w:marLeft w:val="0"/>
                      <w:marRight w:val="0"/>
                      <w:marTop w:val="0"/>
                      <w:marBottom w:val="0"/>
                      <w:divBdr>
                        <w:top w:val="none" w:sz="0" w:space="0" w:color="auto"/>
                        <w:left w:val="none" w:sz="0" w:space="0" w:color="auto"/>
                        <w:bottom w:val="none" w:sz="0" w:space="0" w:color="auto"/>
                        <w:right w:val="none" w:sz="0" w:space="0" w:color="auto"/>
                      </w:divBdr>
                    </w:div>
                  </w:divsChild>
                </w:div>
                <w:div w:id="1105032516">
                  <w:marLeft w:val="0"/>
                  <w:marRight w:val="0"/>
                  <w:marTop w:val="0"/>
                  <w:marBottom w:val="0"/>
                  <w:divBdr>
                    <w:top w:val="none" w:sz="0" w:space="0" w:color="auto"/>
                    <w:left w:val="none" w:sz="0" w:space="0" w:color="auto"/>
                    <w:bottom w:val="none" w:sz="0" w:space="0" w:color="auto"/>
                    <w:right w:val="none" w:sz="0" w:space="0" w:color="auto"/>
                  </w:divBdr>
                  <w:divsChild>
                    <w:div w:id="1802335919">
                      <w:marLeft w:val="0"/>
                      <w:marRight w:val="0"/>
                      <w:marTop w:val="0"/>
                      <w:marBottom w:val="0"/>
                      <w:divBdr>
                        <w:top w:val="none" w:sz="0" w:space="0" w:color="auto"/>
                        <w:left w:val="none" w:sz="0" w:space="0" w:color="auto"/>
                        <w:bottom w:val="none" w:sz="0" w:space="0" w:color="auto"/>
                        <w:right w:val="none" w:sz="0" w:space="0" w:color="auto"/>
                      </w:divBdr>
                    </w:div>
                  </w:divsChild>
                </w:div>
                <w:div w:id="15218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1899">
          <w:marLeft w:val="0"/>
          <w:marRight w:val="0"/>
          <w:marTop w:val="0"/>
          <w:marBottom w:val="0"/>
          <w:divBdr>
            <w:top w:val="none" w:sz="0" w:space="0" w:color="auto"/>
            <w:left w:val="none" w:sz="0" w:space="0" w:color="auto"/>
            <w:bottom w:val="none" w:sz="0" w:space="0" w:color="auto"/>
            <w:right w:val="none" w:sz="0" w:space="0" w:color="auto"/>
          </w:divBdr>
          <w:divsChild>
            <w:div w:id="78408717">
              <w:marLeft w:val="0"/>
              <w:marRight w:val="0"/>
              <w:marTop w:val="0"/>
              <w:marBottom w:val="0"/>
              <w:divBdr>
                <w:top w:val="none" w:sz="0" w:space="0" w:color="auto"/>
                <w:left w:val="none" w:sz="0" w:space="0" w:color="auto"/>
                <w:bottom w:val="none" w:sz="0" w:space="0" w:color="auto"/>
                <w:right w:val="none" w:sz="0" w:space="0" w:color="auto"/>
              </w:divBdr>
              <w:divsChild>
                <w:div w:id="2137723241">
                  <w:marLeft w:val="0"/>
                  <w:marRight w:val="0"/>
                  <w:marTop w:val="0"/>
                  <w:marBottom w:val="0"/>
                  <w:divBdr>
                    <w:top w:val="none" w:sz="0" w:space="0" w:color="auto"/>
                    <w:left w:val="none" w:sz="0" w:space="0" w:color="auto"/>
                    <w:bottom w:val="none" w:sz="0" w:space="0" w:color="auto"/>
                    <w:right w:val="none" w:sz="0" w:space="0" w:color="auto"/>
                  </w:divBdr>
                  <w:divsChild>
                    <w:div w:id="37827824">
                      <w:marLeft w:val="0"/>
                      <w:marRight w:val="0"/>
                      <w:marTop w:val="0"/>
                      <w:marBottom w:val="0"/>
                      <w:divBdr>
                        <w:top w:val="none" w:sz="0" w:space="0" w:color="auto"/>
                        <w:left w:val="none" w:sz="0" w:space="0" w:color="auto"/>
                        <w:bottom w:val="none" w:sz="0" w:space="0" w:color="auto"/>
                        <w:right w:val="none" w:sz="0" w:space="0" w:color="auto"/>
                      </w:divBdr>
                      <w:divsChild>
                        <w:div w:id="459300197">
                          <w:marLeft w:val="0"/>
                          <w:marRight w:val="0"/>
                          <w:marTop w:val="0"/>
                          <w:marBottom w:val="0"/>
                          <w:divBdr>
                            <w:top w:val="none" w:sz="0" w:space="0" w:color="auto"/>
                            <w:left w:val="none" w:sz="0" w:space="0" w:color="auto"/>
                            <w:bottom w:val="none" w:sz="0" w:space="0" w:color="auto"/>
                            <w:right w:val="none" w:sz="0" w:space="0" w:color="auto"/>
                          </w:divBdr>
                          <w:divsChild>
                            <w:div w:id="138882729">
                              <w:marLeft w:val="0"/>
                              <w:marRight w:val="0"/>
                              <w:marTop w:val="0"/>
                              <w:marBottom w:val="0"/>
                              <w:divBdr>
                                <w:top w:val="none" w:sz="0" w:space="0" w:color="auto"/>
                                <w:left w:val="none" w:sz="0" w:space="0" w:color="auto"/>
                                <w:bottom w:val="none" w:sz="0" w:space="0" w:color="auto"/>
                                <w:right w:val="none" w:sz="0" w:space="0" w:color="auto"/>
                              </w:divBdr>
                            </w:div>
                            <w:div w:id="13577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8469">
                      <w:marLeft w:val="0"/>
                      <w:marRight w:val="0"/>
                      <w:marTop w:val="0"/>
                      <w:marBottom w:val="0"/>
                      <w:divBdr>
                        <w:top w:val="none" w:sz="0" w:space="0" w:color="auto"/>
                        <w:left w:val="none" w:sz="0" w:space="0" w:color="auto"/>
                        <w:bottom w:val="none" w:sz="0" w:space="0" w:color="auto"/>
                        <w:right w:val="none" w:sz="0" w:space="0" w:color="auto"/>
                      </w:divBdr>
                      <w:divsChild>
                        <w:div w:id="404842633">
                          <w:marLeft w:val="0"/>
                          <w:marRight w:val="0"/>
                          <w:marTop w:val="0"/>
                          <w:marBottom w:val="0"/>
                          <w:divBdr>
                            <w:top w:val="none" w:sz="0" w:space="0" w:color="auto"/>
                            <w:left w:val="none" w:sz="0" w:space="0" w:color="auto"/>
                            <w:bottom w:val="none" w:sz="0" w:space="0" w:color="auto"/>
                            <w:right w:val="none" w:sz="0" w:space="0" w:color="auto"/>
                          </w:divBdr>
                          <w:divsChild>
                            <w:div w:id="261258880">
                              <w:marLeft w:val="0"/>
                              <w:marRight w:val="0"/>
                              <w:marTop w:val="0"/>
                              <w:marBottom w:val="0"/>
                              <w:divBdr>
                                <w:top w:val="none" w:sz="0" w:space="0" w:color="auto"/>
                                <w:left w:val="none" w:sz="0" w:space="0" w:color="auto"/>
                                <w:bottom w:val="none" w:sz="0" w:space="0" w:color="auto"/>
                                <w:right w:val="none" w:sz="0" w:space="0" w:color="auto"/>
                              </w:divBdr>
                              <w:divsChild>
                                <w:div w:id="13938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4889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sChild>
                                <w:div w:id="18803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59509">
                          <w:marLeft w:val="0"/>
                          <w:marRight w:val="0"/>
                          <w:marTop w:val="0"/>
                          <w:marBottom w:val="0"/>
                          <w:divBdr>
                            <w:top w:val="none" w:sz="0" w:space="0" w:color="auto"/>
                            <w:left w:val="none" w:sz="0" w:space="0" w:color="auto"/>
                            <w:bottom w:val="none" w:sz="0" w:space="0" w:color="auto"/>
                            <w:right w:val="none" w:sz="0" w:space="0" w:color="auto"/>
                          </w:divBdr>
                          <w:divsChild>
                            <w:div w:id="2087878234">
                              <w:marLeft w:val="0"/>
                              <w:marRight w:val="0"/>
                              <w:marTop w:val="0"/>
                              <w:marBottom w:val="0"/>
                              <w:divBdr>
                                <w:top w:val="none" w:sz="0" w:space="0" w:color="auto"/>
                                <w:left w:val="none" w:sz="0" w:space="0" w:color="auto"/>
                                <w:bottom w:val="none" w:sz="0" w:space="0" w:color="auto"/>
                                <w:right w:val="none" w:sz="0" w:space="0" w:color="auto"/>
                              </w:divBdr>
                              <w:divsChild>
                                <w:div w:id="20727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36943">
      <w:bodyDiv w:val="1"/>
      <w:marLeft w:val="0"/>
      <w:marRight w:val="0"/>
      <w:marTop w:val="0"/>
      <w:marBottom w:val="0"/>
      <w:divBdr>
        <w:top w:val="none" w:sz="0" w:space="0" w:color="auto"/>
        <w:left w:val="none" w:sz="0" w:space="0" w:color="auto"/>
        <w:bottom w:val="none" w:sz="0" w:space="0" w:color="auto"/>
        <w:right w:val="none" w:sz="0" w:space="0" w:color="auto"/>
      </w:divBdr>
      <w:divsChild>
        <w:div w:id="109328586">
          <w:marLeft w:val="0"/>
          <w:marRight w:val="0"/>
          <w:marTop w:val="0"/>
          <w:marBottom w:val="0"/>
          <w:divBdr>
            <w:top w:val="none" w:sz="0" w:space="0" w:color="auto"/>
            <w:left w:val="none" w:sz="0" w:space="0" w:color="auto"/>
            <w:bottom w:val="none" w:sz="0" w:space="0" w:color="auto"/>
            <w:right w:val="none" w:sz="0" w:space="0" w:color="auto"/>
          </w:divBdr>
          <w:divsChild>
            <w:div w:id="1011420755">
              <w:marLeft w:val="0"/>
              <w:marRight w:val="0"/>
              <w:marTop w:val="0"/>
              <w:marBottom w:val="0"/>
              <w:divBdr>
                <w:top w:val="none" w:sz="0" w:space="0" w:color="auto"/>
                <w:left w:val="none" w:sz="0" w:space="0" w:color="auto"/>
                <w:bottom w:val="none" w:sz="0" w:space="0" w:color="auto"/>
                <w:right w:val="none" w:sz="0" w:space="0" w:color="auto"/>
              </w:divBdr>
              <w:divsChild>
                <w:div w:id="156115635">
                  <w:marLeft w:val="0"/>
                  <w:marRight w:val="0"/>
                  <w:marTop w:val="0"/>
                  <w:marBottom w:val="0"/>
                  <w:divBdr>
                    <w:top w:val="none" w:sz="0" w:space="0" w:color="auto"/>
                    <w:left w:val="none" w:sz="0" w:space="0" w:color="auto"/>
                    <w:bottom w:val="none" w:sz="0" w:space="0" w:color="auto"/>
                    <w:right w:val="none" w:sz="0" w:space="0" w:color="auto"/>
                  </w:divBdr>
                  <w:divsChild>
                    <w:div w:id="773786658">
                      <w:marLeft w:val="0"/>
                      <w:marRight w:val="0"/>
                      <w:marTop w:val="0"/>
                      <w:marBottom w:val="0"/>
                      <w:divBdr>
                        <w:top w:val="none" w:sz="0" w:space="0" w:color="auto"/>
                        <w:left w:val="none" w:sz="0" w:space="0" w:color="auto"/>
                        <w:bottom w:val="none" w:sz="0" w:space="0" w:color="auto"/>
                        <w:right w:val="none" w:sz="0" w:space="0" w:color="auto"/>
                      </w:divBdr>
                    </w:div>
                  </w:divsChild>
                </w:div>
                <w:div w:id="288096783">
                  <w:marLeft w:val="0"/>
                  <w:marRight w:val="0"/>
                  <w:marTop w:val="0"/>
                  <w:marBottom w:val="0"/>
                  <w:divBdr>
                    <w:top w:val="none" w:sz="0" w:space="0" w:color="auto"/>
                    <w:left w:val="none" w:sz="0" w:space="0" w:color="auto"/>
                    <w:bottom w:val="none" w:sz="0" w:space="0" w:color="auto"/>
                    <w:right w:val="none" w:sz="0" w:space="0" w:color="auto"/>
                  </w:divBdr>
                  <w:divsChild>
                    <w:div w:id="1011838077">
                      <w:marLeft w:val="0"/>
                      <w:marRight w:val="0"/>
                      <w:marTop w:val="0"/>
                      <w:marBottom w:val="0"/>
                      <w:divBdr>
                        <w:top w:val="none" w:sz="0" w:space="0" w:color="auto"/>
                        <w:left w:val="none" w:sz="0" w:space="0" w:color="auto"/>
                        <w:bottom w:val="none" w:sz="0" w:space="0" w:color="auto"/>
                        <w:right w:val="none" w:sz="0" w:space="0" w:color="auto"/>
                      </w:divBdr>
                    </w:div>
                  </w:divsChild>
                </w:div>
                <w:div w:id="18707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85985">
          <w:marLeft w:val="0"/>
          <w:marRight w:val="0"/>
          <w:marTop w:val="0"/>
          <w:marBottom w:val="0"/>
          <w:divBdr>
            <w:top w:val="none" w:sz="0" w:space="0" w:color="auto"/>
            <w:left w:val="none" w:sz="0" w:space="0" w:color="auto"/>
            <w:bottom w:val="none" w:sz="0" w:space="0" w:color="auto"/>
            <w:right w:val="none" w:sz="0" w:space="0" w:color="auto"/>
          </w:divBdr>
          <w:divsChild>
            <w:div w:id="726926180">
              <w:marLeft w:val="0"/>
              <w:marRight w:val="0"/>
              <w:marTop w:val="0"/>
              <w:marBottom w:val="0"/>
              <w:divBdr>
                <w:top w:val="none" w:sz="0" w:space="0" w:color="auto"/>
                <w:left w:val="none" w:sz="0" w:space="0" w:color="auto"/>
                <w:bottom w:val="none" w:sz="0" w:space="0" w:color="auto"/>
                <w:right w:val="none" w:sz="0" w:space="0" w:color="auto"/>
              </w:divBdr>
              <w:divsChild>
                <w:div w:id="1731155254">
                  <w:marLeft w:val="0"/>
                  <w:marRight w:val="0"/>
                  <w:marTop w:val="0"/>
                  <w:marBottom w:val="0"/>
                  <w:divBdr>
                    <w:top w:val="none" w:sz="0" w:space="0" w:color="auto"/>
                    <w:left w:val="none" w:sz="0" w:space="0" w:color="auto"/>
                    <w:bottom w:val="none" w:sz="0" w:space="0" w:color="auto"/>
                    <w:right w:val="none" w:sz="0" w:space="0" w:color="auto"/>
                  </w:divBdr>
                  <w:divsChild>
                    <w:div w:id="1378554113">
                      <w:marLeft w:val="0"/>
                      <w:marRight w:val="0"/>
                      <w:marTop w:val="0"/>
                      <w:marBottom w:val="0"/>
                      <w:divBdr>
                        <w:top w:val="none" w:sz="0" w:space="0" w:color="auto"/>
                        <w:left w:val="none" w:sz="0" w:space="0" w:color="auto"/>
                        <w:bottom w:val="none" w:sz="0" w:space="0" w:color="auto"/>
                        <w:right w:val="none" w:sz="0" w:space="0" w:color="auto"/>
                      </w:divBdr>
                      <w:divsChild>
                        <w:div w:id="1807509096">
                          <w:marLeft w:val="0"/>
                          <w:marRight w:val="0"/>
                          <w:marTop w:val="0"/>
                          <w:marBottom w:val="0"/>
                          <w:divBdr>
                            <w:top w:val="none" w:sz="0" w:space="0" w:color="auto"/>
                            <w:left w:val="none" w:sz="0" w:space="0" w:color="auto"/>
                            <w:bottom w:val="none" w:sz="0" w:space="0" w:color="auto"/>
                            <w:right w:val="none" w:sz="0" w:space="0" w:color="auto"/>
                          </w:divBdr>
                          <w:divsChild>
                            <w:div w:id="368721697">
                              <w:marLeft w:val="0"/>
                              <w:marRight w:val="0"/>
                              <w:marTop w:val="0"/>
                              <w:marBottom w:val="0"/>
                              <w:divBdr>
                                <w:top w:val="none" w:sz="0" w:space="0" w:color="auto"/>
                                <w:left w:val="none" w:sz="0" w:space="0" w:color="auto"/>
                                <w:bottom w:val="none" w:sz="0" w:space="0" w:color="auto"/>
                                <w:right w:val="none" w:sz="0" w:space="0" w:color="auto"/>
                              </w:divBdr>
                            </w:div>
                            <w:div w:id="20444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53593">
                      <w:marLeft w:val="0"/>
                      <w:marRight w:val="0"/>
                      <w:marTop w:val="0"/>
                      <w:marBottom w:val="0"/>
                      <w:divBdr>
                        <w:top w:val="none" w:sz="0" w:space="0" w:color="auto"/>
                        <w:left w:val="none" w:sz="0" w:space="0" w:color="auto"/>
                        <w:bottom w:val="none" w:sz="0" w:space="0" w:color="auto"/>
                        <w:right w:val="none" w:sz="0" w:space="0" w:color="auto"/>
                      </w:divBdr>
                      <w:divsChild>
                        <w:div w:id="832339215">
                          <w:marLeft w:val="0"/>
                          <w:marRight w:val="0"/>
                          <w:marTop w:val="0"/>
                          <w:marBottom w:val="0"/>
                          <w:divBdr>
                            <w:top w:val="none" w:sz="0" w:space="0" w:color="auto"/>
                            <w:left w:val="none" w:sz="0" w:space="0" w:color="auto"/>
                            <w:bottom w:val="none" w:sz="0" w:space="0" w:color="auto"/>
                            <w:right w:val="none" w:sz="0" w:space="0" w:color="auto"/>
                          </w:divBdr>
                          <w:divsChild>
                            <w:div w:id="1006402673">
                              <w:marLeft w:val="0"/>
                              <w:marRight w:val="0"/>
                              <w:marTop w:val="0"/>
                              <w:marBottom w:val="0"/>
                              <w:divBdr>
                                <w:top w:val="none" w:sz="0" w:space="0" w:color="auto"/>
                                <w:left w:val="none" w:sz="0" w:space="0" w:color="auto"/>
                                <w:bottom w:val="none" w:sz="0" w:space="0" w:color="auto"/>
                                <w:right w:val="none" w:sz="0" w:space="0" w:color="auto"/>
                              </w:divBdr>
                              <w:divsChild>
                                <w:div w:id="12314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2374">
                          <w:marLeft w:val="0"/>
                          <w:marRight w:val="0"/>
                          <w:marTop w:val="0"/>
                          <w:marBottom w:val="0"/>
                          <w:divBdr>
                            <w:top w:val="none" w:sz="0" w:space="0" w:color="auto"/>
                            <w:left w:val="none" w:sz="0" w:space="0" w:color="auto"/>
                            <w:bottom w:val="none" w:sz="0" w:space="0" w:color="auto"/>
                            <w:right w:val="none" w:sz="0" w:space="0" w:color="auto"/>
                          </w:divBdr>
                          <w:divsChild>
                            <w:div w:id="1395204036">
                              <w:marLeft w:val="0"/>
                              <w:marRight w:val="0"/>
                              <w:marTop w:val="0"/>
                              <w:marBottom w:val="0"/>
                              <w:divBdr>
                                <w:top w:val="none" w:sz="0" w:space="0" w:color="auto"/>
                                <w:left w:val="none" w:sz="0" w:space="0" w:color="auto"/>
                                <w:bottom w:val="none" w:sz="0" w:space="0" w:color="auto"/>
                                <w:right w:val="none" w:sz="0" w:space="0" w:color="auto"/>
                              </w:divBdr>
                              <w:divsChild>
                                <w:div w:id="11642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19383">
                          <w:marLeft w:val="0"/>
                          <w:marRight w:val="0"/>
                          <w:marTop w:val="0"/>
                          <w:marBottom w:val="0"/>
                          <w:divBdr>
                            <w:top w:val="none" w:sz="0" w:space="0" w:color="auto"/>
                            <w:left w:val="none" w:sz="0" w:space="0" w:color="auto"/>
                            <w:bottom w:val="none" w:sz="0" w:space="0" w:color="auto"/>
                            <w:right w:val="none" w:sz="0" w:space="0" w:color="auto"/>
                          </w:divBdr>
                          <w:divsChild>
                            <w:div w:id="982387906">
                              <w:marLeft w:val="0"/>
                              <w:marRight w:val="0"/>
                              <w:marTop w:val="0"/>
                              <w:marBottom w:val="0"/>
                              <w:divBdr>
                                <w:top w:val="none" w:sz="0" w:space="0" w:color="auto"/>
                                <w:left w:val="none" w:sz="0" w:space="0" w:color="auto"/>
                                <w:bottom w:val="none" w:sz="0" w:space="0" w:color="auto"/>
                                <w:right w:val="none" w:sz="0" w:space="0" w:color="auto"/>
                              </w:divBdr>
                              <w:divsChild>
                                <w:div w:id="9132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5460">
      <w:bodyDiv w:val="1"/>
      <w:marLeft w:val="0"/>
      <w:marRight w:val="0"/>
      <w:marTop w:val="0"/>
      <w:marBottom w:val="0"/>
      <w:divBdr>
        <w:top w:val="none" w:sz="0" w:space="0" w:color="auto"/>
        <w:left w:val="none" w:sz="0" w:space="0" w:color="auto"/>
        <w:bottom w:val="none" w:sz="0" w:space="0" w:color="auto"/>
        <w:right w:val="none" w:sz="0" w:space="0" w:color="auto"/>
      </w:divBdr>
      <w:divsChild>
        <w:div w:id="345791667">
          <w:marLeft w:val="0"/>
          <w:marRight w:val="0"/>
          <w:marTop w:val="0"/>
          <w:marBottom w:val="0"/>
          <w:divBdr>
            <w:top w:val="none" w:sz="0" w:space="0" w:color="auto"/>
            <w:left w:val="none" w:sz="0" w:space="0" w:color="auto"/>
            <w:bottom w:val="none" w:sz="0" w:space="0" w:color="auto"/>
            <w:right w:val="none" w:sz="0" w:space="0" w:color="auto"/>
          </w:divBdr>
          <w:divsChild>
            <w:div w:id="19196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5002">
      <w:bodyDiv w:val="1"/>
      <w:marLeft w:val="0"/>
      <w:marRight w:val="0"/>
      <w:marTop w:val="0"/>
      <w:marBottom w:val="0"/>
      <w:divBdr>
        <w:top w:val="none" w:sz="0" w:space="0" w:color="auto"/>
        <w:left w:val="none" w:sz="0" w:space="0" w:color="auto"/>
        <w:bottom w:val="none" w:sz="0" w:space="0" w:color="auto"/>
        <w:right w:val="none" w:sz="0" w:space="0" w:color="auto"/>
      </w:divBdr>
      <w:divsChild>
        <w:div w:id="954286354">
          <w:marLeft w:val="0"/>
          <w:marRight w:val="0"/>
          <w:marTop w:val="0"/>
          <w:marBottom w:val="0"/>
          <w:divBdr>
            <w:top w:val="none" w:sz="0" w:space="0" w:color="auto"/>
            <w:left w:val="none" w:sz="0" w:space="0" w:color="auto"/>
            <w:bottom w:val="none" w:sz="0" w:space="0" w:color="auto"/>
            <w:right w:val="none" w:sz="0" w:space="0" w:color="auto"/>
          </w:divBdr>
          <w:divsChild>
            <w:div w:id="648096402">
              <w:marLeft w:val="0"/>
              <w:marRight w:val="0"/>
              <w:marTop w:val="0"/>
              <w:marBottom w:val="0"/>
              <w:divBdr>
                <w:top w:val="none" w:sz="0" w:space="0" w:color="auto"/>
                <w:left w:val="none" w:sz="0" w:space="0" w:color="auto"/>
                <w:bottom w:val="none" w:sz="0" w:space="0" w:color="auto"/>
                <w:right w:val="none" w:sz="0" w:space="0" w:color="auto"/>
              </w:divBdr>
              <w:divsChild>
                <w:div w:id="985625699">
                  <w:marLeft w:val="0"/>
                  <w:marRight w:val="0"/>
                  <w:marTop w:val="0"/>
                  <w:marBottom w:val="0"/>
                  <w:divBdr>
                    <w:top w:val="none" w:sz="0" w:space="0" w:color="auto"/>
                    <w:left w:val="none" w:sz="0" w:space="0" w:color="auto"/>
                    <w:bottom w:val="none" w:sz="0" w:space="0" w:color="auto"/>
                    <w:right w:val="none" w:sz="0" w:space="0" w:color="auto"/>
                  </w:divBdr>
                  <w:divsChild>
                    <w:div w:id="306446718">
                      <w:marLeft w:val="0"/>
                      <w:marRight w:val="0"/>
                      <w:marTop w:val="0"/>
                      <w:marBottom w:val="0"/>
                      <w:divBdr>
                        <w:top w:val="none" w:sz="0" w:space="0" w:color="auto"/>
                        <w:left w:val="none" w:sz="0" w:space="0" w:color="auto"/>
                        <w:bottom w:val="none" w:sz="0" w:space="0" w:color="auto"/>
                        <w:right w:val="none" w:sz="0" w:space="0" w:color="auto"/>
                      </w:divBdr>
                    </w:div>
                  </w:divsChild>
                </w:div>
                <w:div w:id="13581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363">
          <w:marLeft w:val="0"/>
          <w:marRight w:val="0"/>
          <w:marTop w:val="0"/>
          <w:marBottom w:val="0"/>
          <w:divBdr>
            <w:top w:val="none" w:sz="0" w:space="0" w:color="auto"/>
            <w:left w:val="none" w:sz="0" w:space="0" w:color="auto"/>
            <w:bottom w:val="none" w:sz="0" w:space="0" w:color="auto"/>
            <w:right w:val="none" w:sz="0" w:space="0" w:color="auto"/>
          </w:divBdr>
          <w:divsChild>
            <w:div w:id="513880432">
              <w:marLeft w:val="0"/>
              <w:marRight w:val="0"/>
              <w:marTop w:val="0"/>
              <w:marBottom w:val="0"/>
              <w:divBdr>
                <w:top w:val="none" w:sz="0" w:space="0" w:color="auto"/>
                <w:left w:val="none" w:sz="0" w:space="0" w:color="auto"/>
                <w:bottom w:val="none" w:sz="0" w:space="0" w:color="auto"/>
                <w:right w:val="none" w:sz="0" w:space="0" w:color="auto"/>
              </w:divBdr>
              <w:divsChild>
                <w:div w:id="703596342">
                  <w:marLeft w:val="0"/>
                  <w:marRight w:val="0"/>
                  <w:marTop w:val="0"/>
                  <w:marBottom w:val="0"/>
                  <w:divBdr>
                    <w:top w:val="none" w:sz="0" w:space="0" w:color="auto"/>
                    <w:left w:val="none" w:sz="0" w:space="0" w:color="auto"/>
                    <w:bottom w:val="none" w:sz="0" w:space="0" w:color="auto"/>
                    <w:right w:val="none" w:sz="0" w:space="0" w:color="auto"/>
                  </w:divBdr>
                  <w:divsChild>
                    <w:div w:id="1290281491">
                      <w:marLeft w:val="0"/>
                      <w:marRight w:val="0"/>
                      <w:marTop w:val="0"/>
                      <w:marBottom w:val="0"/>
                      <w:divBdr>
                        <w:top w:val="none" w:sz="0" w:space="0" w:color="auto"/>
                        <w:left w:val="none" w:sz="0" w:space="0" w:color="auto"/>
                        <w:bottom w:val="none" w:sz="0" w:space="0" w:color="auto"/>
                        <w:right w:val="none" w:sz="0" w:space="0" w:color="auto"/>
                      </w:divBdr>
                      <w:divsChild>
                        <w:div w:id="668408608">
                          <w:marLeft w:val="0"/>
                          <w:marRight w:val="0"/>
                          <w:marTop w:val="0"/>
                          <w:marBottom w:val="0"/>
                          <w:divBdr>
                            <w:top w:val="none" w:sz="0" w:space="0" w:color="auto"/>
                            <w:left w:val="none" w:sz="0" w:space="0" w:color="auto"/>
                            <w:bottom w:val="none" w:sz="0" w:space="0" w:color="auto"/>
                            <w:right w:val="none" w:sz="0" w:space="0" w:color="auto"/>
                          </w:divBdr>
                          <w:divsChild>
                            <w:div w:id="1834450510">
                              <w:marLeft w:val="0"/>
                              <w:marRight w:val="0"/>
                              <w:marTop w:val="0"/>
                              <w:marBottom w:val="0"/>
                              <w:divBdr>
                                <w:top w:val="none" w:sz="0" w:space="0" w:color="auto"/>
                                <w:left w:val="none" w:sz="0" w:space="0" w:color="auto"/>
                                <w:bottom w:val="none" w:sz="0" w:space="0" w:color="auto"/>
                                <w:right w:val="none" w:sz="0" w:space="0" w:color="auto"/>
                              </w:divBdr>
                              <w:divsChild>
                                <w:div w:id="20862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116">
                          <w:marLeft w:val="0"/>
                          <w:marRight w:val="0"/>
                          <w:marTop w:val="0"/>
                          <w:marBottom w:val="0"/>
                          <w:divBdr>
                            <w:top w:val="none" w:sz="0" w:space="0" w:color="auto"/>
                            <w:left w:val="none" w:sz="0" w:space="0" w:color="auto"/>
                            <w:bottom w:val="none" w:sz="0" w:space="0" w:color="auto"/>
                            <w:right w:val="none" w:sz="0" w:space="0" w:color="auto"/>
                          </w:divBdr>
                          <w:divsChild>
                            <w:div w:id="789860887">
                              <w:marLeft w:val="0"/>
                              <w:marRight w:val="0"/>
                              <w:marTop w:val="0"/>
                              <w:marBottom w:val="0"/>
                              <w:divBdr>
                                <w:top w:val="none" w:sz="0" w:space="0" w:color="auto"/>
                                <w:left w:val="none" w:sz="0" w:space="0" w:color="auto"/>
                                <w:bottom w:val="none" w:sz="0" w:space="0" w:color="auto"/>
                                <w:right w:val="none" w:sz="0" w:space="0" w:color="auto"/>
                              </w:divBdr>
                              <w:divsChild>
                                <w:div w:id="5085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3231">
                          <w:marLeft w:val="0"/>
                          <w:marRight w:val="0"/>
                          <w:marTop w:val="0"/>
                          <w:marBottom w:val="0"/>
                          <w:divBdr>
                            <w:top w:val="none" w:sz="0" w:space="0" w:color="auto"/>
                            <w:left w:val="none" w:sz="0" w:space="0" w:color="auto"/>
                            <w:bottom w:val="none" w:sz="0" w:space="0" w:color="auto"/>
                            <w:right w:val="none" w:sz="0" w:space="0" w:color="auto"/>
                          </w:divBdr>
                          <w:divsChild>
                            <w:div w:id="2026780949">
                              <w:marLeft w:val="0"/>
                              <w:marRight w:val="0"/>
                              <w:marTop w:val="0"/>
                              <w:marBottom w:val="0"/>
                              <w:divBdr>
                                <w:top w:val="none" w:sz="0" w:space="0" w:color="auto"/>
                                <w:left w:val="none" w:sz="0" w:space="0" w:color="auto"/>
                                <w:bottom w:val="none" w:sz="0" w:space="0" w:color="auto"/>
                                <w:right w:val="none" w:sz="0" w:space="0" w:color="auto"/>
                              </w:divBdr>
                              <w:divsChild>
                                <w:div w:id="7645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1931">
                      <w:marLeft w:val="0"/>
                      <w:marRight w:val="0"/>
                      <w:marTop w:val="0"/>
                      <w:marBottom w:val="0"/>
                      <w:divBdr>
                        <w:top w:val="none" w:sz="0" w:space="0" w:color="auto"/>
                        <w:left w:val="none" w:sz="0" w:space="0" w:color="auto"/>
                        <w:bottom w:val="none" w:sz="0" w:space="0" w:color="auto"/>
                        <w:right w:val="none" w:sz="0" w:space="0" w:color="auto"/>
                      </w:divBdr>
                      <w:divsChild>
                        <w:div w:id="115103302">
                          <w:marLeft w:val="0"/>
                          <w:marRight w:val="0"/>
                          <w:marTop w:val="0"/>
                          <w:marBottom w:val="0"/>
                          <w:divBdr>
                            <w:top w:val="none" w:sz="0" w:space="0" w:color="auto"/>
                            <w:left w:val="none" w:sz="0" w:space="0" w:color="auto"/>
                            <w:bottom w:val="none" w:sz="0" w:space="0" w:color="auto"/>
                            <w:right w:val="none" w:sz="0" w:space="0" w:color="auto"/>
                          </w:divBdr>
                          <w:divsChild>
                            <w:div w:id="1032848604">
                              <w:marLeft w:val="0"/>
                              <w:marRight w:val="0"/>
                              <w:marTop w:val="0"/>
                              <w:marBottom w:val="0"/>
                              <w:divBdr>
                                <w:top w:val="none" w:sz="0" w:space="0" w:color="auto"/>
                                <w:left w:val="none" w:sz="0" w:space="0" w:color="auto"/>
                                <w:bottom w:val="none" w:sz="0" w:space="0" w:color="auto"/>
                                <w:right w:val="none" w:sz="0" w:space="0" w:color="auto"/>
                              </w:divBdr>
                            </w:div>
                            <w:div w:id="14099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909203">
      <w:bodyDiv w:val="1"/>
      <w:marLeft w:val="0"/>
      <w:marRight w:val="0"/>
      <w:marTop w:val="0"/>
      <w:marBottom w:val="0"/>
      <w:divBdr>
        <w:top w:val="none" w:sz="0" w:space="0" w:color="auto"/>
        <w:left w:val="none" w:sz="0" w:space="0" w:color="auto"/>
        <w:bottom w:val="none" w:sz="0" w:space="0" w:color="auto"/>
        <w:right w:val="none" w:sz="0" w:space="0" w:color="auto"/>
      </w:divBdr>
      <w:divsChild>
        <w:div w:id="829371057">
          <w:marLeft w:val="0"/>
          <w:marRight w:val="0"/>
          <w:marTop w:val="0"/>
          <w:marBottom w:val="0"/>
          <w:divBdr>
            <w:top w:val="none" w:sz="0" w:space="0" w:color="auto"/>
            <w:left w:val="none" w:sz="0" w:space="0" w:color="auto"/>
            <w:bottom w:val="none" w:sz="0" w:space="0" w:color="auto"/>
            <w:right w:val="none" w:sz="0" w:space="0" w:color="auto"/>
          </w:divBdr>
          <w:divsChild>
            <w:div w:id="780800469">
              <w:marLeft w:val="0"/>
              <w:marRight w:val="0"/>
              <w:marTop w:val="0"/>
              <w:marBottom w:val="0"/>
              <w:divBdr>
                <w:top w:val="none" w:sz="0" w:space="0" w:color="auto"/>
                <w:left w:val="none" w:sz="0" w:space="0" w:color="auto"/>
                <w:bottom w:val="none" w:sz="0" w:space="0" w:color="auto"/>
                <w:right w:val="none" w:sz="0" w:space="0" w:color="auto"/>
              </w:divBdr>
              <w:divsChild>
                <w:div w:id="849150366">
                  <w:marLeft w:val="0"/>
                  <w:marRight w:val="0"/>
                  <w:marTop w:val="0"/>
                  <w:marBottom w:val="0"/>
                  <w:divBdr>
                    <w:top w:val="none" w:sz="0" w:space="0" w:color="auto"/>
                    <w:left w:val="none" w:sz="0" w:space="0" w:color="auto"/>
                    <w:bottom w:val="none" w:sz="0" w:space="0" w:color="auto"/>
                    <w:right w:val="none" w:sz="0" w:space="0" w:color="auto"/>
                  </w:divBdr>
                </w:div>
                <w:div w:id="1228567771">
                  <w:marLeft w:val="0"/>
                  <w:marRight w:val="0"/>
                  <w:marTop w:val="0"/>
                  <w:marBottom w:val="0"/>
                  <w:divBdr>
                    <w:top w:val="none" w:sz="0" w:space="0" w:color="auto"/>
                    <w:left w:val="none" w:sz="0" w:space="0" w:color="auto"/>
                    <w:bottom w:val="none" w:sz="0" w:space="0" w:color="auto"/>
                    <w:right w:val="none" w:sz="0" w:space="0" w:color="auto"/>
                  </w:divBdr>
                  <w:divsChild>
                    <w:div w:id="1135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2036">
          <w:marLeft w:val="0"/>
          <w:marRight w:val="0"/>
          <w:marTop w:val="0"/>
          <w:marBottom w:val="0"/>
          <w:divBdr>
            <w:top w:val="none" w:sz="0" w:space="0" w:color="auto"/>
            <w:left w:val="none" w:sz="0" w:space="0" w:color="auto"/>
            <w:bottom w:val="none" w:sz="0" w:space="0" w:color="auto"/>
            <w:right w:val="none" w:sz="0" w:space="0" w:color="auto"/>
          </w:divBdr>
          <w:divsChild>
            <w:div w:id="191456018">
              <w:marLeft w:val="0"/>
              <w:marRight w:val="0"/>
              <w:marTop w:val="0"/>
              <w:marBottom w:val="0"/>
              <w:divBdr>
                <w:top w:val="none" w:sz="0" w:space="0" w:color="auto"/>
                <w:left w:val="none" w:sz="0" w:space="0" w:color="auto"/>
                <w:bottom w:val="none" w:sz="0" w:space="0" w:color="auto"/>
                <w:right w:val="none" w:sz="0" w:space="0" w:color="auto"/>
              </w:divBdr>
              <w:divsChild>
                <w:div w:id="609432727">
                  <w:marLeft w:val="0"/>
                  <w:marRight w:val="0"/>
                  <w:marTop w:val="0"/>
                  <w:marBottom w:val="0"/>
                  <w:divBdr>
                    <w:top w:val="none" w:sz="0" w:space="0" w:color="auto"/>
                    <w:left w:val="none" w:sz="0" w:space="0" w:color="auto"/>
                    <w:bottom w:val="none" w:sz="0" w:space="0" w:color="auto"/>
                    <w:right w:val="none" w:sz="0" w:space="0" w:color="auto"/>
                  </w:divBdr>
                  <w:divsChild>
                    <w:div w:id="1695303641">
                      <w:marLeft w:val="0"/>
                      <w:marRight w:val="0"/>
                      <w:marTop w:val="0"/>
                      <w:marBottom w:val="0"/>
                      <w:divBdr>
                        <w:top w:val="none" w:sz="0" w:space="0" w:color="auto"/>
                        <w:left w:val="none" w:sz="0" w:space="0" w:color="auto"/>
                        <w:bottom w:val="none" w:sz="0" w:space="0" w:color="auto"/>
                        <w:right w:val="none" w:sz="0" w:space="0" w:color="auto"/>
                      </w:divBdr>
                      <w:divsChild>
                        <w:div w:id="645281846">
                          <w:marLeft w:val="0"/>
                          <w:marRight w:val="0"/>
                          <w:marTop w:val="0"/>
                          <w:marBottom w:val="0"/>
                          <w:divBdr>
                            <w:top w:val="none" w:sz="0" w:space="0" w:color="auto"/>
                            <w:left w:val="none" w:sz="0" w:space="0" w:color="auto"/>
                            <w:bottom w:val="none" w:sz="0" w:space="0" w:color="auto"/>
                            <w:right w:val="none" w:sz="0" w:space="0" w:color="auto"/>
                          </w:divBdr>
                          <w:divsChild>
                            <w:div w:id="1370454859">
                              <w:marLeft w:val="0"/>
                              <w:marRight w:val="0"/>
                              <w:marTop w:val="0"/>
                              <w:marBottom w:val="0"/>
                              <w:divBdr>
                                <w:top w:val="none" w:sz="0" w:space="0" w:color="auto"/>
                                <w:left w:val="none" w:sz="0" w:space="0" w:color="auto"/>
                                <w:bottom w:val="none" w:sz="0" w:space="0" w:color="auto"/>
                                <w:right w:val="none" w:sz="0" w:space="0" w:color="auto"/>
                              </w:divBdr>
                              <w:divsChild>
                                <w:div w:id="10437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5737">
                          <w:marLeft w:val="0"/>
                          <w:marRight w:val="0"/>
                          <w:marTop w:val="0"/>
                          <w:marBottom w:val="0"/>
                          <w:divBdr>
                            <w:top w:val="none" w:sz="0" w:space="0" w:color="auto"/>
                            <w:left w:val="none" w:sz="0" w:space="0" w:color="auto"/>
                            <w:bottom w:val="none" w:sz="0" w:space="0" w:color="auto"/>
                            <w:right w:val="none" w:sz="0" w:space="0" w:color="auto"/>
                          </w:divBdr>
                          <w:divsChild>
                            <w:div w:id="1465150434">
                              <w:marLeft w:val="0"/>
                              <w:marRight w:val="0"/>
                              <w:marTop w:val="0"/>
                              <w:marBottom w:val="0"/>
                              <w:divBdr>
                                <w:top w:val="none" w:sz="0" w:space="0" w:color="auto"/>
                                <w:left w:val="none" w:sz="0" w:space="0" w:color="auto"/>
                                <w:bottom w:val="none" w:sz="0" w:space="0" w:color="auto"/>
                                <w:right w:val="none" w:sz="0" w:space="0" w:color="auto"/>
                              </w:divBdr>
                              <w:divsChild>
                                <w:div w:id="3687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6752">
                          <w:marLeft w:val="0"/>
                          <w:marRight w:val="0"/>
                          <w:marTop w:val="0"/>
                          <w:marBottom w:val="0"/>
                          <w:divBdr>
                            <w:top w:val="none" w:sz="0" w:space="0" w:color="auto"/>
                            <w:left w:val="none" w:sz="0" w:space="0" w:color="auto"/>
                            <w:bottom w:val="none" w:sz="0" w:space="0" w:color="auto"/>
                            <w:right w:val="none" w:sz="0" w:space="0" w:color="auto"/>
                          </w:divBdr>
                          <w:divsChild>
                            <w:div w:id="1163008979">
                              <w:marLeft w:val="0"/>
                              <w:marRight w:val="0"/>
                              <w:marTop w:val="0"/>
                              <w:marBottom w:val="0"/>
                              <w:divBdr>
                                <w:top w:val="none" w:sz="0" w:space="0" w:color="auto"/>
                                <w:left w:val="none" w:sz="0" w:space="0" w:color="auto"/>
                                <w:bottom w:val="none" w:sz="0" w:space="0" w:color="auto"/>
                                <w:right w:val="none" w:sz="0" w:space="0" w:color="auto"/>
                              </w:divBdr>
                              <w:divsChild>
                                <w:div w:id="18559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5450">
                      <w:marLeft w:val="0"/>
                      <w:marRight w:val="0"/>
                      <w:marTop w:val="0"/>
                      <w:marBottom w:val="0"/>
                      <w:divBdr>
                        <w:top w:val="none" w:sz="0" w:space="0" w:color="auto"/>
                        <w:left w:val="none" w:sz="0" w:space="0" w:color="auto"/>
                        <w:bottom w:val="none" w:sz="0" w:space="0" w:color="auto"/>
                        <w:right w:val="none" w:sz="0" w:space="0" w:color="auto"/>
                      </w:divBdr>
                      <w:divsChild>
                        <w:div w:id="1996301558">
                          <w:marLeft w:val="0"/>
                          <w:marRight w:val="0"/>
                          <w:marTop w:val="0"/>
                          <w:marBottom w:val="0"/>
                          <w:divBdr>
                            <w:top w:val="none" w:sz="0" w:space="0" w:color="auto"/>
                            <w:left w:val="none" w:sz="0" w:space="0" w:color="auto"/>
                            <w:bottom w:val="none" w:sz="0" w:space="0" w:color="auto"/>
                            <w:right w:val="none" w:sz="0" w:space="0" w:color="auto"/>
                          </w:divBdr>
                          <w:divsChild>
                            <w:div w:id="1766723868">
                              <w:marLeft w:val="0"/>
                              <w:marRight w:val="0"/>
                              <w:marTop w:val="0"/>
                              <w:marBottom w:val="0"/>
                              <w:divBdr>
                                <w:top w:val="none" w:sz="0" w:space="0" w:color="auto"/>
                                <w:left w:val="none" w:sz="0" w:space="0" w:color="auto"/>
                                <w:bottom w:val="none" w:sz="0" w:space="0" w:color="auto"/>
                                <w:right w:val="none" w:sz="0" w:space="0" w:color="auto"/>
                              </w:divBdr>
                            </w:div>
                            <w:div w:id="18984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5644">
      <w:bodyDiv w:val="1"/>
      <w:marLeft w:val="0"/>
      <w:marRight w:val="0"/>
      <w:marTop w:val="0"/>
      <w:marBottom w:val="0"/>
      <w:divBdr>
        <w:top w:val="none" w:sz="0" w:space="0" w:color="auto"/>
        <w:left w:val="none" w:sz="0" w:space="0" w:color="auto"/>
        <w:bottom w:val="none" w:sz="0" w:space="0" w:color="auto"/>
        <w:right w:val="none" w:sz="0" w:space="0" w:color="auto"/>
      </w:divBdr>
      <w:divsChild>
        <w:div w:id="143476170">
          <w:marLeft w:val="0"/>
          <w:marRight w:val="0"/>
          <w:marTop w:val="0"/>
          <w:marBottom w:val="0"/>
          <w:divBdr>
            <w:top w:val="none" w:sz="0" w:space="0" w:color="auto"/>
            <w:left w:val="none" w:sz="0" w:space="0" w:color="auto"/>
            <w:bottom w:val="none" w:sz="0" w:space="0" w:color="auto"/>
            <w:right w:val="none" w:sz="0" w:space="0" w:color="auto"/>
          </w:divBdr>
          <w:divsChild>
            <w:div w:id="13348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732">
      <w:bodyDiv w:val="1"/>
      <w:marLeft w:val="0"/>
      <w:marRight w:val="0"/>
      <w:marTop w:val="0"/>
      <w:marBottom w:val="0"/>
      <w:divBdr>
        <w:top w:val="none" w:sz="0" w:space="0" w:color="auto"/>
        <w:left w:val="none" w:sz="0" w:space="0" w:color="auto"/>
        <w:bottom w:val="none" w:sz="0" w:space="0" w:color="auto"/>
        <w:right w:val="none" w:sz="0" w:space="0" w:color="auto"/>
      </w:divBdr>
      <w:divsChild>
        <w:div w:id="1922367648">
          <w:marLeft w:val="0"/>
          <w:marRight w:val="0"/>
          <w:marTop w:val="0"/>
          <w:marBottom w:val="0"/>
          <w:divBdr>
            <w:top w:val="none" w:sz="0" w:space="0" w:color="auto"/>
            <w:left w:val="none" w:sz="0" w:space="0" w:color="auto"/>
            <w:bottom w:val="none" w:sz="0" w:space="0" w:color="auto"/>
            <w:right w:val="none" w:sz="0" w:space="0" w:color="auto"/>
          </w:divBdr>
          <w:divsChild>
            <w:div w:id="1569074425">
              <w:marLeft w:val="0"/>
              <w:marRight w:val="0"/>
              <w:marTop w:val="0"/>
              <w:marBottom w:val="0"/>
              <w:divBdr>
                <w:top w:val="none" w:sz="0" w:space="0" w:color="auto"/>
                <w:left w:val="none" w:sz="0" w:space="0" w:color="auto"/>
                <w:bottom w:val="none" w:sz="0" w:space="0" w:color="auto"/>
                <w:right w:val="none" w:sz="0" w:space="0" w:color="auto"/>
              </w:divBdr>
              <w:divsChild>
                <w:div w:id="1149713781">
                  <w:marLeft w:val="0"/>
                  <w:marRight w:val="0"/>
                  <w:marTop w:val="0"/>
                  <w:marBottom w:val="0"/>
                  <w:divBdr>
                    <w:top w:val="none" w:sz="0" w:space="0" w:color="auto"/>
                    <w:left w:val="none" w:sz="0" w:space="0" w:color="auto"/>
                    <w:bottom w:val="none" w:sz="0" w:space="0" w:color="auto"/>
                    <w:right w:val="none" w:sz="0" w:space="0" w:color="auto"/>
                  </w:divBdr>
                  <w:divsChild>
                    <w:div w:id="1016419986">
                      <w:marLeft w:val="0"/>
                      <w:marRight w:val="0"/>
                      <w:marTop w:val="0"/>
                      <w:marBottom w:val="0"/>
                      <w:divBdr>
                        <w:top w:val="none" w:sz="0" w:space="0" w:color="auto"/>
                        <w:left w:val="none" w:sz="0" w:space="0" w:color="auto"/>
                        <w:bottom w:val="none" w:sz="0" w:space="0" w:color="auto"/>
                        <w:right w:val="none" w:sz="0" w:space="0" w:color="auto"/>
                      </w:divBdr>
                      <w:divsChild>
                        <w:div w:id="1407924139">
                          <w:marLeft w:val="0"/>
                          <w:marRight w:val="0"/>
                          <w:marTop w:val="0"/>
                          <w:marBottom w:val="0"/>
                          <w:divBdr>
                            <w:top w:val="none" w:sz="0" w:space="0" w:color="auto"/>
                            <w:left w:val="none" w:sz="0" w:space="0" w:color="auto"/>
                            <w:bottom w:val="none" w:sz="0" w:space="0" w:color="auto"/>
                            <w:right w:val="none" w:sz="0" w:space="0" w:color="auto"/>
                          </w:divBdr>
                          <w:divsChild>
                            <w:div w:id="927930408">
                              <w:marLeft w:val="0"/>
                              <w:marRight w:val="0"/>
                              <w:marTop w:val="0"/>
                              <w:marBottom w:val="0"/>
                              <w:divBdr>
                                <w:top w:val="none" w:sz="0" w:space="0" w:color="auto"/>
                                <w:left w:val="none" w:sz="0" w:space="0" w:color="auto"/>
                                <w:bottom w:val="none" w:sz="0" w:space="0" w:color="auto"/>
                                <w:right w:val="none" w:sz="0" w:space="0" w:color="auto"/>
                              </w:divBdr>
                            </w:div>
                            <w:div w:id="1312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2189">
                      <w:marLeft w:val="0"/>
                      <w:marRight w:val="0"/>
                      <w:marTop w:val="0"/>
                      <w:marBottom w:val="0"/>
                      <w:divBdr>
                        <w:top w:val="none" w:sz="0" w:space="0" w:color="auto"/>
                        <w:left w:val="none" w:sz="0" w:space="0" w:color="auto"/>
                        <w:bottom w:val="none" w:sz="0" w:space="0" w:color="auto"/>
                        <w:right w:val="none" w:sz="0" w:space="0" w:color="auto"/>
                      </w:divBdr>
                      <w:divsChild>
                        <w:div w:id="510484703">
                          <w:marLeft w:val="0"/>
                          <w:marRight w:val="0"/>
                          <w:marTop w:val="0"/>
                          <w:marBottom w:val="0"/>
                          <w:divBdr>
                            <w:top w:val="none" w:sz="0" w:space="0" w:color="auto"/>
                            <w:left w:val="none" w:sz="0" w:space="0" w:color="auto"/>
                            <w:bottom w:val="none" w:sz="0" w:space="0" w:color="auto"/>
                            <w:right w:val="none" w:sz="0" w:space="0" w:color="auto"/>
                          </w:divBdr>
                          <w:divsChild>
                            <w:div w:id="1789658787">
                              <w:marLeft w:val="0"/>
                              <w:marRight w:val="0"/>
                              <w:marTop w:val="0"/>
                              <w:marBottom w:val="0"/>
                              <w:divBdr>
                                <w:top w:val="none" w:sz="0" w:space="0" w:color="auto"/>
                                <w:left w:val="none" w:sz="0" w:space="0" w:color="auto"/>
                                <w:bottom w:val="none" w:sz="0" w:space="0" w:color="auto"/>
                                <w:right w:val="none" w:sz="0" w:space="0" w:color="auto"/>
                              </w:divBdr>
                              <w:divsChild>
                                <w:div w:id="19847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3617">
                          <w:marLeft w:val="0"/>
                          <w:marRight w:val="0"/>
                          <w:marTop w:val="0"/>
                          <w:marBottom w:val="0"/>
                          <w:divBdr>
                            <w:top w:val="none" w:sz="0" w:space="0" w:color="auto"/>
                            <w:left w:val="none" w:sz="0" w:space="0" w:color="auto"/>
                            <w:bottom w:val="none" w:sz="0" w:space="0" w:color="auto"/>
                            <w:right w:val="none" w:sz="0" w:space="0" w:color="auto"/>
                          </w:divBdr>
                          <w:divsChild>
                            <w:div w:id="420029868">
                              <w:marLeft w:val="0"/>
                              <w:marRight w:val="0"/>
                              <w:marTop w:val="0"/>
                              <w:marBottom w:val="0"/>
                              <w:divBdr>
                                <w:top w:val="none" w:sz="0" w:space="0" w:color="auto"/>
                                <w:left w:val="none" w:sz="0" w:space="0" w:color="auto"/>
                                <w:bottom w:val="none" w:sz="0" w:space="0" w:color="auto"/>
                                <w:right w:val="none" w:sz="0" w:space="0" w:color="auto"/>
                              </w:divBdr>
                              <w:divsChild>
                                <w:div w:id="1491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9833">
                          <w:marLeft w:val="0"/>
                          <w:marRight w:val="0"/>
                          <w:marTop w:val="0"/>
                          <w:marBottom w:val="0"/>
                          <w:divBdr>
                            <w:top w:val="none" w:sz="0" w:space="0" w:color="auto"/>
                            <w:left w:val="none" w:sz="0" w:space="0" w:color="auto"/>
                            <w:bottom w:val="none" w:sz="0" w:space="0" w:color="auto"/>
                            <w:right w:val="none" w:sz="0" w:space="0" w:color="auto"/>
                          </w:divBdr>
                          <w:divsChild>
                            <w:div w:id="1675105613">
                              <w:marLeft w:val="0"/>
                              <w:marRight w:val="0"/>
                              <w:marTop w:val="0"/>
                              <w:marBottom w:val="0"/>
                              <w:divBdr>
                                <w:top w:val="none" w:sz="0" w:space="0" w:color="auto"/>
                                <w:left w:val="none" w:sz="0" w:space="0" w:color="auto"/>
                                <w:bottom w:val="none" w:sz="0" w:space="0" w:color="auto"/>
                                <w:right w:val="none" w:sz="0" w:space="0" w:color="auto"/>
                              </w:divBdr>
                              <w:divsChild>
                                <w:div w:id="10463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289">
          <w:marLeft w:val="0"/>
          <w:marRight w:val="0"/>
          <w:marTop w:val="0"/>
          <w:marBottom w:val="0"/>
          <w:divBdr>
            <w:top w:val="none" w:sz="0" w:space="0" w:color="auto"/>
            <w:left w:val="none" w:sz="0" w:space="0" w:color="auto"/>
            <w:bottom w:val="none" w:sz="0" w:space="0" w:color="auto"/>
            <w:right w:val="none" w:sz="0" w:space="0" w:color="auto"/>
          </w:divBdr>
          <w:divsChild>
            <w:div w:id="1734308385">
              <w:marLeft w:val="0"/>
              <w:marRight w:val="0"/>
              <w:marTop w:val="0"/>
              <w:marBottom w:val="0"/>
              <w:divBdr>
                <w:top w:val="none" w:sz="0" w:space="0" w:color="auto"/>
                <w:left w:val="none" w:sz="0" w:space="0" w:color="auto"/>
                <w:bottom w:val="none" w:sz="0" w:space="0" w:color="auto"/>
                <w:right w:val="none" w:sz="0" w:space="0" w:color="auto"/>
              </w:divBdr>
              <w:divsChild>
                <w:div w:id="938415287">
                  <w:marLeft w:val="0"/>
                  <w:marRight w:val="0"/>
                  <w:marTop w:val="0"/>
                  <w:marBottom w:val="0"/>
                  <w:divBdr>
                    <w:top w:val="none" w:sz="0" w:space="0" w:color="auto"/>
                    <w:left w:val="none" w:sz="0" w:space="0" w:color="auto"/>
                    <w:bottom w:val="none" w:sz="0" w:space="0" w:color="auto"/>
                    <w:right w:val="none" w:sz="0" w:space="0" w:color="auto"/>
                  </w:divBdr>
                  <w:divsChild>
                    <w:div w:id="271863515">
                      <w:marLeft w:val="0"/>
                      <w:marRight w:val="0"/>
                      <w:marTop w:val="0"/>
                      <w:marBottom w:val="0"/>
                      <w:divBdr>
                        <w:top w:val="none" w:sz="0" w:space="0" w:color="auto"/>
                        <w:left w:val="none" w:sz="0" w:space="0" w:color="auto"/>
                        <w:bottom w:val="none" w:sz="0" w:space="0" w:color="auto"/>
                        <w:right w:val="none" w:sz="0" w:space="0" w:color="auto"/>
                      </w:divBdr>
                    </w:div>
                  </w:divsChild>
                </w:div>
                <w:div w:id="1151823206">
                  <w:marLeft w:val="0"/>
                  <w:marRight w:val="0"/>
                  <w:marTop w:val="0"/>
                  <w:marBottom w:val="0"/>
                  <w:divBdr>
                    <w:top w:val="none" w:sz="0" w:space="0" w:color="auto"/>
                    <w:left w:val="none" w:sz="0" w:space="0" w:color="auto"/>
                    <w:bottom w:val="none" w:sz="0" w:space="0" w:color="auto"/>
                    <w:right w:val="none" w:sz="0" w:space="0" w:color="auto"/>
                  </w:divBdr>
                </w:div>
                <w:div w:id="1815751916">
                  <w:marLeft w:val="0"/>
                  <w:marRight w:val="0"/>
                  <w:marTop w:val="0"/>
                  <w:marBottom w:val="0"/>
                  <w:divBdr>
                    <w:top w:val="none" w:sz="0" w:space="0" w:color="auto"/>
                    <w:left w:val="none" w:sz="0" w:space="0" w:color="auto"/>
                    <w:bottom w:val="none" w:sz="0" w:space="0" w:color="auto"/>
                    <w:right w:val="none" w:sz="0" w:space="0" w:color="auto"/>
                  </w:divBdr>
                  <w:divsChild>
                    <w:div w:id="20346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B2EF5-3D63-421A-86E8-01C7B3CF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Pages>
  <Words>2609</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Safety information</vt:lpstr>
    </vt:vector>
  </TitlesOfParts>
  <Company>Apis</Company>
  <LinksUpToDate>false</LinksUpToDate>
  <CharactersWithSpaces>17450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information</dc:title>
  <dc:subject/>
  <dc:creator>.</dc:creator>
  <cp:keywords/>
  <dc:description/>
  <cp:lastModifiedBy>Katq</cp:lastModifiedBy>
  <cp:revision>34</cp:revision>
  <cp:lastPrinted>2012-05-29T06:35:00Z</cp:lastPrinted>
  <dcterms:created xsi:type="dcterms:W3CDTF">2012-07-02T11:46:00Z</dcterms:created>
  <dcterms:modified xsi:type="dcterms:W3CDTF">2014-07-07T12:20:00Z</dcterms:modified>
</cp:coreProperties>
</file>