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A" w:rsidRDefault="0096731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45.05pt;height:87.2pt;visibility:visible">
            <v:imagedata r:id="rId8" o:title=""/>
          </v:shape>
        </w:pict>
      </w: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Pr="00D35211" w:rsidRDefault="00E07F5A" w:rsidP="00673AB6">
      <w:pPr>
        <w:spacing w:after="0" w:line="240" w:lineRule="auto"/>
        <w:jc w:val="center"/>
        <w:rPr>
          <w:rStyle w:val="longtext"/>
          <w:b/>
          <w:bCs/>
          <w:sz w:val="48"/>
          <w:szCs w:val="48"/>
        </w:rPr>
      </w:pPr>
      <w:r w:rsidRPr="00D35211">
        <w:rPr>
          <w:b/>
          <w:bCs/>
          <w:sz w:val="48"/>
          <w:szCs w:val="48"/>
        </w:rPr>
        <w:t xml:space="preserve">Електрически гребен против паразити Medisana LCS, </w:t>
      </w:r>
      <w:r w:rsidR="00673AB6">
        <w:rPr>
          <w:b/>
          <w:bCs/>
          <w:sz w:val="48"/>
          <w:szCs w:val="48"/>
        </w:rPr>
        <w:t>Германия</w:t>
      </w:r>
      <w:bookmarkStart w:id="0" w:name="_GoBack"/>
      <w:bookmarkEnd w:id="0"/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E07F5A" w:rsidRDefault="00E07F5A" w:rsidP="00154DA6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E07F5A" w:rsidRPr="00D35211" w:rsidRDefault="0096731C" w:rsidP="00996AAA">
      <w:pPr>
        <w:spacing w:after="0" w:line="240" w:lineRule="auto"/>
        <w:rPr>
          <w:rStyle w:val="longtext"/>
          <w:b/>
          <w:bCs/>
          <w:noProof/>
          <w:sz w:val="20"/>
          <w:szCs w:val="20"/>
          <w:lang w:eastAsia="bg-BG"/>
        </w:rPr>
      </w:pPr>
      <w:r>
        <w:rPr>
          <w:rStyle w:val="longtext"/>
          <w:b/>
          <w:bCs/>
          <w:noProof/>
          <w:sz w:val="20"/>
          <w:szCs w:val="20"/>
          <w:lang w:eastAsia="bg-BG"/>
        </w:rPr>
        <w:pict>
          <v:shape id="_x0000_i1026" type="#_x0000_t75" style="width:518.2pt;height:392.95pt">
            <v:imagedata r:id="rId9" o:title=""/>
          </v:shape>
        </w:pict>
      </w: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Pr="0093135C" w:rsidRDefault="0096731C" w:rsidP="0093135C">
      <w:pPr>
        <w:spacing w:after="0" w:line="240" w:lineRule="auto"/>
        <w:ind w:left="7080" w:firstLine="708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pict>
          <v:shape id="_x0000_i1027" type="#_x0000_t75" style="width:59.3pt;height:59.3pt">
            <v:imagedata r:id="rId10" o:title=""/>
          </v:shape>
        </w:pict>
      </w:r>
      <w:r w:rsidR="00E07F5A" w:rsidRPr="0093135C">
        <w:rPr>
          <w:rStyle w:val="longtext"/>
          <w:b/>
          <w:bCs/>
          <w:sz w:val="20"/>
          <w:szCs w:val="20"/>
        </w:rPr>
        <w:t xml:space="preserve"> </w:t>
      </w:r>
      <w:r w:rsidR="00E07F5A">
        <w:rPr>
          <w:rStyle w:val="longtext"/>
          <w:b/>
          <w:bCs/>
          <w:sz w:val="20"/>
          <w:szCs w:val="20"/>
        </w:rPr>
        <w:t xml:space="preserve">    </w:t>
      </w:r>
      <w:r>
        <w:rPr>
          <w:rStyle w:val="longtext"/>
          <w:b/>
          <w:bCs/>
          <w:sz w:val="20"/>
          <w:szCs w:val="20"/>
        </w:rPr>
        <w:pict>
          <v:shape id="_x0000_i1028" type="#_x0000_t75" style="width:59.3pt;height:59.3pt">
            <v:imagedata r:id="rId11" o:title=""/>
          </v:shape>
        </w:pict>
      </w: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E07F5A" w:rsidRPr="008D6465" w:rsidRDefault="0096731C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>
        <w:rPr>
          <w:noProof/>
          <w:lang w:eastAsia="bg-BG"/>
        </w:rPr>
        <w:lastRenderedPageBreak/>
        <w:pict>
          <v:shape id="_x0000_s1027" type="#_x0000_t75" style="position:absolute;margin-left:0;margin-top:-727.95pt;width:401.85pt;height:420.3pt;z-index:1;mso-position-horizontal:left">
            <v:imagedata r:id="rId12" o:title=""/>
            <w10:wrap type="square" side="right"/>
          </v:shape>
        </w:pict>
      </w:r>
      <w:r w:rsidR="00E07F5A" w:rsidRPr="00FB36B7">
        <w:rPr>
          <w:rStyle w:val="longtext"/>
          <w:b/>
          <w:bCs/>
          <w:sz w:val="28"/>
          <w:szCs w:val="28"/>
        </w:rPr>
        <w:t>-</w:t>
      </w:r>
      <w:r w:rsidR="00E07F5A" w:rsidRPr="008D6465">
        <w:rPr>
          <w:rStyle w:val="longtext"/>
          <w:b/>
          <w:bCs/>
          <w:sz w:val="24"/>
          <w:szCs w:val="24"/>
        </w:rPr>
        <w:t>1-.</w:t>
      </w:r>
      <w:r w:rsidR="00E07F5A" w:rsidRPr="008D6465">
        <w:rPr>
          <w:rStyle w:val="longtext"/>
          <w:b/>
          <w:bCs/>
          <w:sz w:val="24"/>
          <w:szCs w:val="24"/>
          <w:lang w:val="en-US"/>
        </w:rPr>
        <w:t xml:space="preserve">ON/OFF </w:t>
      </w:r>
      <w:r w:rsidR="00E07F5A" w:rsidRPr="008D6465">
        <w:rPr>
          <w:rStyle w:val="longtext"/>
          <w:b/>
          <w:bCs/>
          <w:sz w:val="24"/>
          <w:szCs w:val="24"/>
        </w:rPr>
        <w:t>Бутон</w:t>
      </w:r>
    </w:p>
    <w:p w:rsidR="00E07F5A" w:rsidRPr="008D6465" w:rsidRDefault="00E07F5A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8D6465">
        <w:rPr>
          <w:rStyle w:val="longtext"/>
          <w:b/>
          <w:bCs/>
          <w:sz w:val="24"/>
          <w:szCs w:val="24"/>
        </w:rPr>
        <w:t>-2-.Почистваща четка</w:t>
      </w:r>
    </w:p>
    <w:p w:rsidR="00E07F5A" w:rsidRPr="008D6465" w:rsidRDefault="00E07F5A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8D6465">
        <w:rPr>
          <w:rStyle w:val="longtext"/>
          <w:b/>
          <w:bCs/>
          <w:sz w:val="24"/>
          <w:szCs w:val="24"/>
        </w:rPr>
        <w:t>-3- Капаче на отделението за батерията</w:t>
      </w:r>
    </w:p>
    <w:p w:rsidR="00E07F5A" w:rsidRPr="008D6465" w:rsidRDefault="00E07F5A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8D6465">
        <w:rPr>
          <w:rStyle w:val="longtext"/>
          <w:b/>
          <w:bCs/>
          <w:sz w:val="24"/>
          <w:szCs w:val="24"/>
        </w:rPr>
        <w:t>-4-Зъби на гребена</w:t>
      </w:r>
    </w:p>
    <w:p w:rsidR="00E07F5A" w:rsidRPr="00FB36B7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8D6465">
        <w:rPr>
          <w:rStyle w:val="longtext"/>
          <w:b/>
          <w:bCs/>
          <w:sz w:val="24"/>
          <w:szCs w:val="24"/>
        </w:rPr>
        <w:t>-5-Предпазно капаче</w:t>
      </w:r>
      <w:r w:rsidRPr="00FB36B7">
        <w:rPr>
          <w:rStyle w:val="longtext"/>
          <w:b/>
          <w:bCs/>
          <w:sz w:val="24"/>
          <w:szCs w:val="24"/>
        </w:rPr>
        <w:br w:type="textWrapping" w:clear="all"/>
      </w:r>
    </w:p>
    <w:p w:rsidR="00E07F5A" w:rsidRPr="00673AB6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673AB6">
        <w:rPr>
          <w:rStyle w:val="longtext"/>
          <w:b/>
          <w:bCs/>
          <w:sz w:val="20"/>
          <w:szCs w:val="20"/>
        </w:rPr>
        <w:t>Внимание!</w:t>
      </w:r>
    </w:p>
    <w:p w:rsidR="00E07F5A" w:rsidRPr="00673AB6" w:rsidRDefault="00E07F5A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673AB6">
        <w:rPr>
          <w:rStyle w:val="longtext"/>
          <w:b/>
          <w:bCs/>
          <w:sz w:val="20"/>
          <w:szCs w:val="20"/>
        </w:rPr>
        <w:t xml:space="preserve">Прочетете внимателно инструкциите за употреба преди  да използвате уреда! 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673AB6">
        <w:rPr>
          <w:rStyle w:val="longtext"/>
          <w:b/>
          <w:bCs/>
          <w:sz w:val="20"/>
          <w:szCs w:val="20"/>
        </w:rPr>
        <w:t>1.</w:t>
      </w:r>
      <w:r w:rsidR="00673AB6" w:rsidRPr="00673AB6">
        <w:rPr>
          <w:rStyle w:val="longtext"/>
          <w:b/>
          <w:bCs/>
          <w:sz w:val="20"/>
          <w:szCs w:val="20"/>
        </w:rPr>
        <w:t>И</w:t>
      </w:r>
      <w:r w:rsidRPr="00673AB6">
        <w:rPr>
          <w:rStyle w:val="longtext"/>
          <w:b/>
          <w:bCs/>
          <w:sz w:val="20"/>
          <w:szCs w:val="20"/>
        </w:rPr>
        <w:t>нформация за безопасност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Уредът трябва да се използва само по предназначение, както е описано в инструкцията за употреба.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Уредът не е предназначен за търговски и медицински цели</w:t>
      </w:r>
    </w:p>
    <w:p w:rsidR="00D80348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Използването за каквато и да е др</w:t>
      </w:r>
      <w:r w:rsidR="00D80348" w:rsidRPr="00673AB6">
        <w:rPr>
          <w:sz w:val="20"/>
          <w:szCs w:val="20"/>
          <w:lang w:eastAsia="bg-BG"/>
        </w:rPr>
        <w:t>уга цел обезсилва гаранцията.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rStyle w:val="longtext"/>
          <w:sz w:val="20"/>
          <w:szCs w:val="20"/>
        </w:rPr>
        <w:t>Децата трябва да бъдат наблюдавани, за да се гарантира, че те не си играят с устройството</w:t>
      </w:r>
      <w:r w:rsidRPr="00673AB6">
        <w:rPr>
          <w:sz w:val="20"/>
          <w:szCs w:val="20"/>
          <w:lang w:eastAsia="bg-BG"/>
        </w:rPr>
        <w:t xml:space="preserve"> 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Уредът не е предназначен за деца под 3 годишна възраст.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Използването на Електрическият гребен от деца, трябва да се извършва под надзора на по – възрастен.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sz w:val="20"/>
          <w:szCs w:val="20"/>
          <w:lang w:eastAsia="bg-BG"/>
        </w:rPr>
        <w:t xml:space="preserve">Ако имате </w:t>
      </w:r>
      <w:r w:rsidRPr="00673AB6">
        <w:rPr>
          <w:rStyle w:val="longtext"/>
          <w:sz w:val="20"/>
          <w:szCs w:val="20"/>
        </w:rPr>
        <w:t>сърдечен пейсмейкър, изкуствени стави или електронни импланти, трябва да се свържете с Вашият лекар, преди да използвате уреда.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Не се препоръчва използването на уреда ако страдате от епилепсия или сърдечни проблеми.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Използвайте уреда само при суха и сресана коса.</w:t>
      </w:r>
    </w:p>
    <w:p w:rsidR="00E07F5A" w:rsidRPr="00673AB6" w:rsidRDefault="008D6465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 xml:space="preserve">Не използвайте </w:t>
      </w:r>
      <w:r w:rsidRPr="00673AB6">
        <w:rPr>
          <w:rStyle w:val="longtext"/>
          <w:sz w:val="20"/>
          <w:szCs w:val="20"/>
          <w:lang w:val="en-US"/>
        </w:rPr>
        <w:t>e</w:t>
      </w:r>
      <w:r w:rsidRPr="00673AB6">
        <w:rPr>
          <w:rStyle w:val="longtext"/>
          <w:sz w:val="20"/>
          <w:szCs w:val="20"/>
        </w:rPr>
        <w:t>лектрическия</w:t>
      </w:r>
      <w:r w:rsidR="00E07F5A" w:rsidRPr="00673AB6">
        <w:rPr>
          <w:rStyle w:val="longtext"/>
          <w:sz w:val="20"/>
          <w:szCs w:val="20"/>
        </w:rPr>
        <w:t xml:space="preserve"> гребен ако косата Ви е мокра или кожата на скалпа Ви е напукана или наранена.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 xml:space="preserve">По време на работа с </w:t>
      </w:r>
      <w:r w:rsidR="008D6465" w:rsidRPr="00673AB6">
        <w:rPr>
          <w:rStyle w:val="longtext"/>
          <w:sz w:val="20"/>
          <w:szCs w:val="20"/>
          <w:lang w:val="en-US"/>
        </w:rPr>
        <w:t>e</w:t>
      </w:r>
      <w:r w:rsidRPr="00673AB6">
        <w:rPr>
          <w:rStyle w:val="longtext"/>
          <w:sz w:val="20"/>
          <w:szCs w:val="20"/>
        </w:rPr>
        <w:t>лектрически</w:t>
      </w:r>
      <w:r w:rsidR="008D6465" w:rsidRPr="00673AB6">
        <w:rPr>
          <w:rStyle w:val="longtext"/>
          <w:sz w:val="20"/>
          <w:szCs w:val="20"/>
        </w:rPr>
        <w:t>я</w:t>
      </w:r>
      <w:r w:rsidRPr="00673AB6">
        <w:rPr>
          <w:rStyle w:val="longtext"/>
          <w:sz w:val="20"/>
          <w:szCs w:val="20"/>
        </w:rPr>
        <w:t xml:space="preserve"> гребен, избягвайте пряк контакт с ушите, очите и устата,  докосването на металните зъби на гребена може да ви  нарани.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Всеки втори зъб на гребена е снабден със заоблен  връх. Бъдете сигурни че нито един от зъбите не липсва или не е наранен. В противен случай електрическият гребен е неизползваем.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В случай на неизправност, не се опитвайте сами да поправяте уреда. Това ще анулира гаранцията му. Ремонти се извършват само от оторизирания сервиз.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Позволено е само почистване на уреда.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Пазете уреда от топли повърхности и не го излагайте на директна слънчева светлина.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Пазете уреда от влага. Ако попадне течност в уреда, незабавно го изключете и извадете батериите и не го използвайте. В такъв случай се свържете с Вашият дилър.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Не използвайте уреда ако има външни наранявания, ако не работи правилно, ако е бил намокрен или потопен във вода.</w:t>
      </w:r>
    </w:p>
    <w:p w:rsidR="00E07F5A" w:rsidRPr="00673AB6" w:rsidRDefault="00E07F5A" w:rsidP="00D80348">
      <w:pPr>
        <w:numPr>
          <w:ilvl w:val="0"/>
          <w:numId w:val="4"/>
        </w:numPr>
        <w:spacing w:after="0" w:line="240" w:lineRule="auto"/>
        <w:ind w:left="426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За да предотврат</w:t>
      </w:r>
      <w:r w:rsidR="00D80348" w:rsidRPr="00673AB6">
        <w:rPr>
          <w:sz w:val="20"/>
          <w:szCs w:val="20"/>
          <w:lang w:eastAsia="bg-BG"/>
        </w:rPr>
        <w:t xml:space="preserve">ите инциденти или наранявания, </w:t>
      </w:r>
      <w:r w:rsidRPr="00673AB6">
        <w:rPr>
          <w:sz w:val="20"/>
          <w:szCs w:val="20"/>
          <w:lang w:eastAsia="bg-BG"/>
        </w:rPr>
        <w:t>п</w:t>
      </w:r>
      <w:r w:rsidR="00D80348" w:rsidRPr="00673AB6">
        <w:rPr>
          <w:sz w:val="20"/>
          <w:szCs w:val="20"/>
          <w:lang w:eastAsia="bg-BG"/>
        </w:rPr>
        <w:t>азете уреда когато е включен от</w:t>
      </w:r>
      <w:r w:rsidRPr="00673AB6">
        <w:rPr>
          <w:sz w:val="20"/>
          <w:szCs w:val="20"/>
          <w:lang w:eastAsia="bg-BG"/>
        </w:rPr>
        <w:t xml:space="preserve">: </w:t>
      </w:r>
      <w:r w:rsidR="00D80348" w:rsidRPr="00673AB6">
        <w:rPr>
          <w:sz w:val="20"/>
          <w:szCs w:val="20"/>
          <w:lang w:val="en-US" w:eastAsia="bg-BG"/>
        </w:rPr>
        <w:t xml:space="preserve"> </w:t>
      </w:r>
      <w:r w:rsidRPr="00673AB6">
        <w:rPr>
          <w:sz w:val="20"/>
          <w:szCs w:val="20"/>
          <w:lang w:eastAsia="bg-BG"/>
        </w:rPr>
        <w:t>дрехи, четина, кабели, връзки, връзки на обувки</w:t>
      </w:r>
      <w:r w:rsidR="00D80348" w:rsidRPr="00673AB6">
        <w:rPr>
          <w:sz w:val="20"/>
          <w:szCs w:val="20"/>
          <w:lang w:val="en-US" w:eastAsia="bg-BG"/>
        </w:rPr>
        <w:t>,</w:t>
      </w:r>
      <w:r w:rsidRPr="00673AB6">
        <w:rPr>
          <w:sz w:val="20"/>
          <w:szCs w:val="20"/>
          <w:lang w:eastAsia="bg-BG"/>
        </w:rPr>
        <w:t xml:space="preserve"> конци и т.н.</w:t>
      </w:r>
    </w:p>
    <w:p w:rsidR="00E07F5A" w:rsidRPr="00673AB6" w:rsidRDefault="00E07F5A" w:rsidP="008A09F2">
      <w:pPr>
        <w:spacing w:after="0" w:line="240" w:lineRule="auto"/>
        <w:jc w:val="both"/>
        <w:rPr>
          <w:sz w:val="20"/>
          <w:szCs w:val="20"/>
          <w:lang w:eastAsia="bg-BG"/>
        </w:rPr>
      </w:pPr>
    </w:p>
    <w:p w:rsidR="00E07F5A" w:rsidRPr="00673AB6" w:rsidRDefault="00E07F5A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</w:p>
    <w:p w:rsidR="00E07F5A" w:rsidRPr="00673AB6" w:rsidRDefault="00E07F5A" w:rsidP="008A09F2">
      <w:pPr>
        <w:spacing w:after="0" w:line="240" w:lineRule="auto"/>
        <w:jc w:val="both"/>
        <w:rPr>
          <w:b/>
          <w:bCs/>
          <w:sz w:val="20"/>
          <w:szCs w:val="20"/>
          <w:lang w:eastAsia="bg-BG"/>
        </w:rPr>
      </w:pPr>
      <w:r w:rsidRPr="00673AB6">
        <w:rPr>
          <w:b/>
          <w:bCs/>
          <w:sz w:val="20"/>
          <w:szCs w:val="20"/>
          <w:lang w:eastAsia="bg-BG"/>
        </w:rPr>
        <w:lastRenderedPageBreak/>
        <w:t>2.Употреба на Електри</w:t>
      </w:r>
      <w:r w:rsidR="00D80348" w:rsidRPr="00673AB6">
        <w:rPr>
          <w:b/>
          <w:bCs/>
          <w:sz w:val="20"/>
          <w:szCs w:val="20"/>
          <w:lang w:eastAsia="bg-BG"/>
        </w:rPr>
        <w:t>ческия</w:t>
      </w:r>
      <w:r w:rsidRPr="00673AB6">
        <w:rPr>
          <w:b/>
          <w:bCs/>
          <w:sz w:val="20"/>
          <w:szCs w:val="20"/>
          <w:lang w:eastAsia="bg-BG"/>
        </w:rPr>
        <w:t xml:space="preserve"> гребен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-Употребата на уреда може да доведе до изтръпване на скалпа. Това е напълно нормално и не може да ви нарани и не трябва да е причина за притеснение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 Винаги почиствайте уреда след употреба ако се използва от повече от един човек. Това ще намали възмож</w:t>
      </w:r>
      <w:r w:rsidR="008D6465" w:rsidRPr="00673AB6">
        <w:rPr>
          <w:rStyle w:val="longtext"/>
          <w:sz w:val="20"/>
          <w:szCs w:val="20"/>
        </w:rPr>
        <w:t>ността от пренасяне на паразити</w:t>
      </w:r>
      <w:r w:rsidRPr="00673AB6">
        <w:rPr>
          <w:rStyle w:val="longtext"/>
          <w:sz w:val="20"/>
          <w:szCs w:val="20"/>
        </w:rPr>
        <w:t>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 Когато не използвате уреда, винаги поставяйте предпазната капачка на зъбите.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Уверете се, че комплекта съдържа: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673AB6">
        <w:rPr>
          <w:rStyle w:val="longtext"/>
          <w:sz w:val="20"/>
          <w:szCs w:val="20"/>
        </w:rPr>
        <w:tab/>
        <w:t xml:space="preserve">-Електрически гребен против паразити </w:t>
      </w:r>
      <w:r w:rsidRPr="00673AB6">
        <w:rPr>
          <w:rStyle w:val="longtext"/>
          <w:sz w:val="20"/>
          <w:szCs w:val="20"/>
          <w:lang w:val="en-US"/>
        </w:rPr>
        <w:t>LCS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673AB6">
        <w:rPr>
          <w:rStyle w:val="longtext"/>
          <w:sz w:val="20"/>
          <w:szCs w:val="20"/>
          <w:lang w:val="en-US"/>
        </w:rPr>
        <w:tab/>
        <w:t>-</w:t>
      </w:r>
      <w:r w:rsidRPr="00673AB6">
        <w:rPr>
          <w:rStyle w:val="longtext"/>
          <w:sz w:val="20"/>
          <w:szCs w:val="20"/>
        </w:rPr>
        <w:t xml:space="preserve">Батерия 1.5 </w:t>
      </w:r>
      <w:r w:rsidRPr="00673AB6">
        <w:rPr>
          <w:rStyle w:val="longtext"/>
          <w:sz w:val="20"/>
          <w:szCs w:val="20"/>
          <w:lang w:val="en-US"/>
        </w:rPr>
        <w:t>V</w:t>
      </w:r>
      <w:r w:rsidRPr="00673AB6">
        <w:rPr>
          <w:rStyle w:val="longtext"/>
          <w:sz w:val="20"/>
          <w:szCs w:val="20"/>
        </w:rPr>
        <w:t xml:space="preserve"> (АА, </w:t>
      </w:r>
      <w:r w:rsidRPr="00673AB6">
        <w:rPr>
          <w:rStyle w:val="longtext"/>
          <w:sz w:val="20"/>
          <w:szCs w:val="20"/>
          <w:lang w:val="en-US"/>
        </w:rPr>
        <w:t>LR6)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  <w:lang w:val="en-US"/>
        </w:rPr>
        <w:tab/>
        <w:t>-</w:t>
      </w:r>
      <w:r w:rsidRPr="00673AB6">
        <w:rPr>
          <w:rStyle w:val="longtext"/>
          <w:sz w:val="20"/>
          <w:szCs w:val="20"/>
        </w:rPr>
        <w:t>Инструкции за употреба</w:t>
      </w:r>
    </w:p>
    <w:p w:rsidR="00E07F5A" w:rsidRPr="00673AB6" w:rsidRDefault="00E07F5A" w:rsidP="00FA632C">
      <w:pPr>
        <w:spacing w:after="0" w:line="240" w:lineRule="auto"/>
        <w:rPr>
          <w:sz w:val="20"/>
          <w:szCs w:val="20"/>
          <w:lang w:eastAsia="bg-BG"/>
        </w:rPr>
      </w:pPr>
      <w:r w:rsidRPr="00673AB6">
        <w:rPr>
          <w:sz w:val="20"/>
          <w:szCs w:val="20"/>
          <w:lang w:eastAsia="bg-BG"/>
        </w:rPr>
        <w:t>Опаковките могат да се рециклират или използват повторно. Моля, изхвърлете правилно всеки опаковъчен матер</w:t>
      </w:r>
      <w:r w:rsidR="00D80348" w:rsidRPr="00673AB6">
        <w:rPr>
          <w:sz w:val="20"/>
          <w:szCs w:val="20"/>
          <w:lang w:eastAsia="bg-BG"/>
        </w:rPr>
        <w:t>иал, който вече не е необходим</w:t>
      </w:r>
      <w:r w:rsidRPr="00673AB6">
        <w:rPr>
          <w:sz w:val="20"/>
          <w:szCs w:val="20"/>
          <w:lang w:eastAsia="bg-BG"/>
        </w:rPr>
        <w:t>.</w:t>
      </w:r>
      <w:r w:rsidR="00D80348" w:rsidRPr="00673AB6">
        <w:rPr>
          <w:sz w:val="20"/>
          <w:szCs w:val="20"/>
          <w:lang w:val="en-US" w:eastAsia="bg-BG"/>
        </w:rPr>
        <w:t xml:space="preserve"> </w:t>
      </w:r>
      <w:r w:rsidRPr="00673AB6">
        <w:rPr>
          <w:sz w:val="20"/>
          <w:szCs w:val="20"/>
          <w:lang w:eastAsia="bg-BG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</w:p>
    <w:p w:rsidR="00E07F5A" w:rsidRPr="00673AB6" w:rsidRDefault="00E07F5A" w:rsidP="00FA632C">
      <w:pPr>
        <w:spacing w:after="0" w:line="240" w:lineRule="auto"/>
        <w:rPr>
          <w:rStyle w:val="longtext"/>
          <w:sz w:val="20"/>
          <w:szCs w:val="20"/>
        </w:rPr>
      </w:pPr>
      <w:r w:rsidRPr="00673AB6">
        <w:rPr>
          <w:b/>
          <w:bCs/>
          <w:sz w:val="20"/>
          <w:szCs w:val="20"/>
          <w:lang w:eastAsia="bg-BG"/>
        </w:rPr>
        <w:t>ПРЕДУПРЕЖДЕНИЕ</w:t>
      </w:r>
      <w:r w:rsidRPr="00673AB6">
        <w:rPr>
          <w:b/>
          <w:bCs/>
          <w:sz w:val="20"/>
          <w:szCs w:val="20"/>
          <w:lang w:eastAsia="bg-BG"/>
        </w:rPr>
        <w:br/>
      </w:r>
      <w:r w:rsidRPr="00673AB6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673AB6">
        <w:rPr>
          <w:sz w:val="20"/>
          <w:szCs w:val="20"/>
          <w:lang w:eastAsia="bg-BG"/>
        </w:rPr>
        <w:br/>
      </w:r>
    </w:p>
    <w:p w:rsidR="00E07F5A" w:rsidRPr="00673AB6" w:rsidRDefault="00E07F5A" w:rsidP="00553C7B">
      <w:pPr>
        <w:spacing w:after="0" w:line="240" w:lineRule="auto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2.1. Какво представляват паразитите (въшките)</w:t>
      </w:r>
    </w:p>
    <w:p w:rsidR="00E07F5A" w:rsidRPr="00673AB6" w:rsidRDefault="00E07F5A" w:rsidP="00553C7B">
      <w:pPr>
        <w:spacing w:after="0" w:line="240" w:lineRule="auto"/>
        <w:rPr>
          <w:sz w:val="20"/>
          <w:szCs w:val="20"/>
        </w:rPr>
      </w:pPr>
      <w:r w:rsidRPr="00673AB6">
        <w:rPr>
          <w:rStyle w:val="longtext"/>
          <w:sz w:val="20"/>
          <w:szCs w:val="20"/>
        </w:rPr>
        <w:t>Въшките са малки, безкрили насекоми, които живеят на скалпа на главата. Възрастните насекоми достигат дължина от  2 до 3 милиметра. Цвета им варира от мръсно бяло до кафяво. Яйцата на въшките се закрепят за космите на скалпа и са бежово – кафяви</w:t>
      </w:r>
      <w:r w:rsidR="00553C7B" w:rsidRPr="00673AB6">
        <w:rPr>
          <w:rStyle w:val="longtext"/>
          <w:sz w:val="20"/>
          <w:szCs w:val="20"/>
        </w:rPr>
        <w:t xml:space="preserve"> на цвят. Въшките се излюпват </w:t>
      </w:r>
      <w:r w:rsidRPr="00673AB6">
        <w:rPr>
          <w:rStyle w:val="longtext"/>
          <w:sz w:val="20"/>
          <w:szCs w:val="20"/>
        </w:rPr>
        <w:t xml:space="preserve"> след 7 -10 дена, белите черупки ко</w:t>
      </w:r>
      <w:r w:rsidR="00673AB6" w:rsidRPr="00673AB6">
        <w:rPr>
          <w:rStyle w:val="longtext"/>
          <w:sz w:val="20"/>
          <w:szCs w:val="20"/>
        </w:rPr>
        <w:t>и</w:t>
      </w:r>
      <w:r w:rsidRPr="00673AB6">
        <w:rPr>
          <w:rStyle w:val="longtext"/>
          <w:sz w:val="20"/>
          <w:szCs w:val="20"/>
        </w:rPr>
        <w:t>то оставят след това са така наречените гниди. Обикновено средния брой на паразити при заразяване е 10, но ако те не се третират моментално, популацията им може да нарасне бързо и да достигне до 200 бр. Поради факта че въшките не могат да летят</w:t>
      </w:r>
      <w:r w:rsidR="00673AB6" w:rsidRPr="00673AB6">
        <w:rPr>
          <w:rStyle w:val="longtext"/>
          <w:sz w:val="20"/>
          <w:szCs w:val="20"/>
        </w:rPr>
        <w:t>,</w:t>
      </w:r>
      <w:r w:rsidRPr="00673AB6">
        <w:rPr>
          <w:rStyle w:val="longtext"/>
          <w:sz w:val="20"/>
          <w:szCs w:val="20"/>
        </w:rPr>
        <w:t xml:space="preserve"> а скачат</w:t>
      </w:r>
      <w:r w:rsidR="00673AB6" w:rsidRPr="00673AB6">
        <w:rPr>
          <w:rStyle w:val="longtext"/>
          <w:sz w:val="20"/>
          <w:szCs w:val="20"/>
        </w:rPr>
        <w:t>,</w:t>
      </w:r>
      <w:r w:rsidRPr="00673AB6">
        <w:rPr>
          <w:rStyle w:val="longtext"/>
          <w:sz w:val="20"/>
          <w:szCs w:val="20"/>
        </w:rPr>
        <w:t xml:space="preserve"> единственият начин за заразяване е при контакт. Възможно е въшките да оцелеят и да живеят  върху други повърхности за определен период от време.  Никой не е защитен от зараза с този вид насекоми, независимо от възраст, пол, раса и социални възгледи. Въшките са проблем който засяга цялото общество, и не е свързан само с институции като училища и детски градини.</w:t>
      </w:r>
      <w:r w:rsidRPr="00673AB6">
        <w:rPr>
          <w:sz w:val="20"/>
          <w:szCs w:val="20"/>
        </w:rPr>
        <w:t xml:space="preserve"> Противно на общоприетото схващане, въшките могат да обитават всички типове коса - не само</w:t>
      </w:r>
      <w:r w:rsidRPr="00673AB6">
        <w:rPr>
          <w:sz w:val="20"/>
          <w:szCs w:val="20"/>
        </w:rPr>
        <w:br/>
        <w:t>немитата или мръсната.</w:t>
      </w:r>
    </w:p>
    <w:p w:rsidR="00E07F5A" w:rsidRPr="00673AB6" w:rsidRDefault="00E07F5A" w:rsidP="008A09F2">
      <w:pPr>
        <w:spacing w:after="0" w:line="240" w:lineRule="auto"/>
        <w:jc w:val="both"/>
        <w:rPr>
          <w:sz w:val="20"/>
          <w:szCs w:val="20"/>
        </w:rPr>
      </w:pPr>
    </w:p>
    <w:p w:rsidR="00E07F5A" w:rsidRPr="00673AB6" w:rsidRDefault="00E07F5A" w:rsidP="008A09F2">
      <w:pPr>
        <w:spacing w:after="0" w:line="240" w:lineRule="auto"/>
        <w:jc w:val="both"/>
        <w:rPr>
          <w:sz w:val="20"/>
          <w:szCs w:val="20"/>
          <w:lang w:val="en-US"/>
        </w:rPr>
      </w:pPr>
      <w:r w:rsidRPr="00673AB6">
        <w:rPr>
          <w:sz w:val="20"/>
          <w:szCs w:val="20"/>
        </w:rPr>
        <w:t xml:space="preserve">2.2 Възможности на Електрическия гребен против паразити </w:t>
      </w:r>
      <w:r w:rsidRPr="00673AB6">
        <w:rPr>
          <w:sz w:val="20"/>
          <w:szCs w:val="20"/>
          <w:lang w:val="en-US"/>
        </w:rPr>
        <w:t>LCS.</w:t>
      </w:r>
    </w:p>
    <w:p w:rsidR="00E07F5A" w:rsidRPr="00673AB6" w:rsidRDefault="00E07F5A" w:rsidP="008A09F2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-Уреда ефективно премахва паразитите от вашия скалп без да съдържа или използва химични елементи. Уреда работи на базата на електрически заряд между зъбите на гребена който при контакт с паразитите и техните яйца ги убива.  Електрическият заряд е изключително нисък,  не се усеща при употреба и е абсолютно безопасен. Звуков сигнал индикира, че устройството е включено.</w:t>
      </w:r>
    </w:p>
    <w:p w:rsidR="00E07F5A" w:rsidRPr="00673AB6" w:rsidRDefault="00E07F5A" w:rsidP="008A09F2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 xml:space="preserve">-Устройството работи с конвенционални батерии тип </w:t>
      </w:r>
      <w:r w:rsidRPr="00673AB6">
        <w:rPr>
          <w:sz w:val="20"/>
          <w:szCs w:val="20"/>
          <w:lang w:val="en-US"/>
        </w:rPr>
        <w:t>AA</w:t>
      </w:r>
      <w:r w:rsidRPr="00673AB6">
        <w:rPr>
          <w:sz w:val="20"/>
          <w:szCs w:val="20"/>
        </w:rPr>
        <w:t>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 xml:space="preserve">-Електрическия гребен за паразити </w:t>
      </w:r>
      <w:proofErr w:type="spellStart"/>
      <w:r w:rsidRPr="00673AB6">
        <w:rPr>
          <w:rStyle w:val="longtext"/>
          <w:sz w:val="20"/>
          <w:szCs w:val="20"/>
          <w:lang w:val="en-US"/>
        </w:rPr>
        <w:t>Medisana</w:t>
      </w:r>
      <w:proofErr w:type="spellEnd"/>
      <w:r w:rsidRPr="00673AB6">
        <w:rPr>
          <w:rStyle w:val="longtext"/>
          <w:sz w:val="20"/>
          <w:szCs w:val="20"/>
          <w:lang w:val="en-US"/>
        </w:rPr>
        <w:t xml:space="preserve"> LCS, e</w:t>
      </w:r>
      <w:r w:rsidRPr="00673AB6">
        <w:rPr>
          <w:rStyle w:val="longtext"/>
          <w:sz w:val="20"/>
          <w:szCs w:val="20"/>
        </w:rPr>
        <w:t xml:space="preserve"> предназначен за употреба от възрастни или деца над 3 годишна възраст. Също така уреда може да се използва на домашни любимци като кучета и котки.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3.Поставяне или смяна на батерията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-Махнете капачето на батериите -</w:t>
      </w:r>
      <w:r w:rsidRPr="00673AB6">
        <w:rPr>
          <w:rStyle w:val="longtext"/>
          <w:b/>
          <w:bCs/>
          <w:sz w:val="20"/>
          <w:szCs w:val="20"/>
        </w:rPr>
        <w:t xml:space="preserve">3-, </w:t>
      </w:r>
      <w:r w:rsidRPr="00673AB6">
        <w:rPr>
          <w:rStyle w:val="longtext"/>
          <w:sz w:val="20"/>
          <w:szCs w:val="20"/>
        </w:rPr>
        <w:t xml:space="preserve">като повдигнете края на капачето и го махнете с помощта на нокът. Поставете  батерия  тип </w:t>
      </w:r>
      <w:r w:rsidRPr="00673AB6">
        <w:rPr>
          <w:rStyle w:val="longtext"/>
          <w:sz w:val="20"/>
          <w:szCs w:val="20"/>
          <w:lang w:val="en-US"/>
        </w:rPr>
        <w:t>(</w:t>
      </w:r>
      <w:r w:rsidRPr="00673AB6">
        <w:rPr>
          <w:rStyle w:val="longtext"/>
          <w:sz w:val="20"/>
          <w:szCs w:val="20"/>
        </w:rPr>
        <w:t xml:space="preserve">АА </w:t>
      </w:r>
      <w:r w:rsidRPr="00673AB6">
        <w:rPr>
          <w:rStyle w:val="longtext"/>
          <w:sz w:val="20"/>
          <w:szCs w:val="20"/>
          <w:lang w:val="en-US"/>
        </w:rPr>
        <w:t xml:space="preserve">LR6). </w:t>
      </w:r>
      <w:r w:rsidRPr="00673AB6">
        <w:rPr>
          <w:rStyle w:val="longtext"/>
          <w:sz w:val="20"/>
          <w:szCs w:val="20"/>
        </w:rPr>
        <w:t>Внимавайте дали поставяте батерията правилно като обърнете внимание на полюсите (+/-) показани на батерията и отвътре на гнездото за батерия. Поставете капачето -3- отново на мястото му, като сложите първо долната страна и след това натиснете чопчето от другия край за да се намести и затвори. Използвайте същите инструкции когато сменяте батерията.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-Използването на презареждащи батерии не е препоръчително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-В случай, че не използвате уреда често или няма да го използвате в близко бъдеще, премахнете батерията.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673AB6">
        <w:rPr>
          <w:rStyle w:val="longtext"/>
          <w:b/>
          <w:bCs/>
          <w:sz w:val="20"/>
          <w:szCs w:val="20"/>
        </w:rPr>
        <w:t>Инструкции за сигурност на батерията!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-Пазете батерията далеч от деца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-Не презареждайте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-Не хвърляйте в огън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-Пазете от късо съединение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-Не изхвърляйте старите батерии с Вашите битови отпадъци. Изхвърляйте ги в предназначени за тях места, като рециклиращи станции и др.</w:t>
      </w:r>
    </w:p>
    <w:p w:rsidR="00E07F5A" w:rsidRDefault="00E07F5A" w:rsidP="008A09F2">
      <w:pPr>
        <w:spacing w:after="0" w:line="240" w:lineRule="auto"/>
        <w:jc w:val="both"/>
        <w:rPr>
          <w:rStyle w:val="longtext"/>
        </w:rPr>
      </w:pP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4. Управление и употреба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-Електрическия</w:t>
      </w:r>
      <w:r w:rsidR="00673AB6" w:rsidRPr="00673AB6">
        <w:rPr>
          <w:rStyle w:val="longtext"/>
          <w:sz w:val="20"/>
          <w:szCs w:val="20"/>
        </w:rPr>
        <w:t>т</w:t>
      </w:r>
      <w:r w:rsidRPr="00673AB6">
        <w:rPr>
          <w:rStyle w:val="longtext"/>
          <w:sz w:val="20"/>
          <w:szCs w:val="20"/>
        </w:rPr>
        <w:t xml:space="preserve"> гребен против паразити Medisana LCS, трябва да се използва единствено на суха коса. Ако е необходимо отплетете косата си и премахнете всички заплитания и възли преди да използвате уреда.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-За да изключите уреда, плъзнете ОN/OFF копчето -1- напред/назад. Високо честотен звук ще индикира, че уреда е включен.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-Поставете уреда под наклон от 45 °-90 ° градуса и бавно започнете да решите косата.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 xml:space="preserve">- Когато устройството направи контакт с въшка или яйца звукът от устройството ще спре. Ако в последствие уреда не започне да издава същият този звук, зъбите на гребена -4- са запушени. В такъв случай изключете Електрическия гребен. </w:t>
      </w:r>
      <w:r w:rsidRPr="00673AB6">
        <w:rPr>
          <w:rStyle w:val="longtext"/>
          <w:sz w:val="20"/>
          <w:szCs w:val="20"/>
        </w:rPr>
        <w:lastRenderedPageBreak/>
        <w:t>Вземете малката почистваща четчица -2- която е поставена в долната част на дръжката на гребена и изчистете зъбите. След това продължете да решете косата. Решете цялата косата бавно, като отделите достатъчно време за това.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-Изключете уреда след употреба и го хубаво го почистете. Когато не използвате уреда винаги поставяйте защитното капаче – 5- .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 xml:space="preserve">-За да гарантираме премахването на всички паразити и ефективността на гребена, съветваме той да се използва в продължение на 2 седмици. 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-За да предотвратите повторно заразяване, съветваме да използвате Електрическия гребен против паразити веднъж седмично като предпазна мярка.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4.1 Полезни съвети при заразяване с паразити:</w:t>
      </w:r>
    </w:p>
    <w:p w:rsidR="00E07F5A" w:rsidRPr="00673AB6" w:rsidRDefault="00E07F5A" w:rsidP="001D0D1A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 Използването на Електрическия гребен против паразити може да бъде комбиниран с други химични вещества. При странични реакции посетете личния си лекар.</w:t>
      </w:r>
    </w:p>
    <w:p w:rsidR="00E07F5A" w:rsidRPr="00673AB6" w:rsidRDefault="00E07F5A" w:rsidP="00596EEF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 Имайте предвид, че са достъпни само в аптеките и може да ви е необходима рецепта за тяхното закупуване. Поради наличието на странични реакции, медикаментите трябва да се използват само и единствено при наличието на паразити. Съветвайте се с Вашия лекар за да ви предложи лечение.</w:t>
      </w:r>
    </w:p>
    <w:p w:rsidR="00E07F5A" w:rsidRPr="00673AB6" w:rsidRDefault="00E07F5A" w:rsidP="0040528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-Паразитите могат да оцелеят и да живеят върху други материи за определен период от време. Именно заради това бъдете сигурни, че сте почистили всички предмети, които са били в контакт с заразения индивид. Тези мерки (измиване и почистване) са допълнение към лечението и не възпрепятстват повторното заразяване.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rStyle w:val="longtext"/>
          <w:sz w:val="20"/>
          <w:szCs w:val="20"/>
        </w:rPr>
        <w:t xml:space="preserve">-При контакт на паразитите с: шапки, </w:t>
      </w:r>
      <w:r w:rsidRPr="00673AB6">
        <w:rPr>
          <w:sz w:val="20"/>
          <w:szCs w:val="20"/>
        </w:rPr>
        <w:t>шалове, спално бельо, калъфки за възглавници, кърпи или плюшени играчки. Задължително изперете на 60 градуса или повече и поставете в сушилня за 10 минути. В случай че предметите не могат да се перат, ги поставете в херметичен полиетиленов плик за период от 2 седмици или във фризер за един ден при температура от -15 градуса.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5.Поддръжка и почистване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-Редовното почистване и добрата поддръжка на уреда гарантира оптимални резултати и дълъг живот на устройството.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 xml:space="preserve">-Почиствайте </w:t>
      </w:r>
      <w:r w:rsidR="00673AB6" w:rsidRPr="00673AB6">
        <w:rPr>
          <w:sz w:val="20"/>
          <w:szCs w:val="20"/>
        </w:rPr>
        <w:t>е</w:t>
      </w:r>
      <w:r w:rsidRPr="00673AB6">
        <w:rPr>
          <w:sz w:val="20"/>
          <w:szCs w:val="20"/>
        </w:rPr>
        <w:t>лектрическия гребен внимателно след всяко използване, особено ако се използва от няколко души.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-Извадете батерията при почистване на уреда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-Почиствайте гребена със суха, мека хартия или кърпа. При почистване на зъбите използвайте малката четка -2- поста</w:t>
      </w:r>
      <w:r w:rsidR="00673AB6">
        <w:rPr>
          <w:sz w:val="20"/>
          <w:szCs w:val="20"/>
        </w:rPr>
        <w:t>вена в долната част на дръжката</w:t>
      </w:r>
      <w:r w:rsidRPr="00673AB6">
        <w:rPr>
          <w:sz w:val="20"/>
          <w:szCs w:val="20"/>
        </w:rPr>
        <w:t>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-Не използвайте силни почистващи препарати за почистване като например измива</w:t>
      </w:r>
      <w:r w:rsidR="00673AB6">
        <w:rPr>
          <w:sz w:val="20"/>
          <w:szCs w:val="20"/>
        </w:rPr>
        <w:t>щ</w:t>
      </w:r>
      <w:r w:rsidRPr="00673AB6">
        <w:rPr>
          <w:sz w:val="20"/>
          <w:szCs w:val="20"/>
        </w:rPr>
        <w:t xml:space="preserve"> крем и други почистващи препарати. Това може да повреди повърхността на уреда.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-Не използвайте вода при почистването на уреда и бъдете сигурни, че не е попаднала течност в устройството.</w:t>
      </w:r>
    </w:p>
    <w:p w:rsidR="00E07F5A" w:rsidRPr="00673AB6" w:rsidRDefault="00E07F5A" w:rsidP="00405283">
      <w:pPr>
        <w:spacing w:after="0" w:line="240" w:lineRule="auto"/>
        <w:jc w:val="both"/>
        <w:rPr>
          <w:sz w:val="20"/>
          <w:szCs w:val="20"/>
        </w:rPr>
      </w:pPr>
      <w:r w:rsidRPr="00673AB6">
        <w:rPr>
          <w:sz w:val="20"/>
          <w:szCs w:val="20"/>
        </w:rPr>
        <w:t>-Не излагайте уреда на директна слънчева светлина и бъ</w:t>
      </w:r>
      <w:r w:rsidR="00673AB6">
        <w:rPr>
          <w:sz w:val="20"/>
          <w:szCs w:val="20"/>
        </w:rPr>
        <w:t>дете сигурни че е добре защитен</w:t>
      </w:r>
      <w:r w:rsidRPr="00673AB6">
        <w:rPr>
          <w:sz w:val="20"/>
          <w:szCs w:val="20"/>
        </w:rPr>
        <w:t xml:space="preserve"> от влага и мръсотия.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sz w:val="20"/>
          <w:szCs w:val="20"/>
        </w:rPr>
        <w:t>-</w:t>
      </w:r>
      <w:r w:rsidRPr="00673AB6">
        <w:rPr>
          <w:rStyle w:val="longtext"/>
          <w:sz w:val="20"/>
          <w:szCs w:val="20"/>
        </w:rPr>
        <w:t xml:space="preserve"> В случай, че не използвате уреда често или няма да го използвате в близко бъдеще, премахнете батерията. В противен случай може да започне да тече.</w:t>
      </w:r>
    </w:p>
    <w:p w:rsidR="00E07F5A" w:rsidRPr="00673AB6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673AB6">
        <w:rPr>
          <w:rStyle w:val="longtext"/>
          <w:sz w:val="20"/>
          <w:szCs w:val="20"/>
        </w:rPr>
        <w:t>-Съхранявайте уреда в чисто, сухо и прохладно помещение.</w:t>
      </w:r>
    </w:p>
    <w:p w:rsidR="00E07F5A" w:rsidRDefault="00E07F5A" w:rsidP="007922EB">
      <w:pPr>
        <w:spacing w:after="0" w:line="240" w:lineRule="auto"/>
        <w:rPr>
          <w:rStyle w:val="longtext"/>
          <w:sz w:val="20"/>
          <w:szCs w:val="20"/>
        </w:rPr>
      </w:pPr>
    </w:p>
    <w:p w:rsidR="00E07F5A" w:rsidRDefault="00E07F5A" w:rsidP="007922EB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Този продукт не трябва </w:t>
      </w:r>
      <w:r w:rsidRPr="00481B34">
        <w:rPr>
          <w:rStyle w:val="hps"/>
          <w:sz w:val="20"/>
          <w:szCs w:val="20"/>
        </w:rPr>
        <w:t>да се изхвърля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заедно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битовите отпадъци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всички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по безопасен за околната </w:t>
      </w:r>
      <w:r>
        <w:rPr>
          <w:rStyle w:val="hps"/>
          <w:sz w:val="20"/>
          <w:szCs w:val="20"/>
        </w:rPr>
        <w:t xml:space="preserve">среда </w:t>
      </w:r>
      <w:r w:rsidRPr="00481B34">
        <w:rPr>
          <w:rStyle w:val="longtext"/>
          <w:sz w:val="20"/>
          <w:szCs w:val="20"/>
        </w:rPr>
        <w:t>начин.</w:t>
      </w:r>
    </w:p>
    <w:p w:rsidR="00E07F5A" w:rsidRPr="0096731C" w:rsidRDefault="00E07F5A" w:rsidP="00673AB6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Моля, премахнете батерията преди да изхвърлите оборудването. </w:t>
      </w:r>
      <w:r w:rsidRPr="0096731C">
        <w:rPr>
          <w:rStyle w:val="longtext"/>
          <w:sz w:val="20"/>
          <w:szCs w:val="20"/>
        </w:rPr>
        <w:t xml:space="preserve">Не изхвърляйте старите батерии с Вашите битови отпадъци, изхвърляйте ги в предназначени за тях места, като рециклиращи станции и магазини.  </w:t>
      </w:r>
    </w:p>
    <w:p w:rsidR="00E07F5A" w:rsidRPr="0096731C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E07F5A" w:rsidRPr="0096731C" w:rsidRDefault="00E07F5A" w:rsidP="007922EB">
      <w:pPr>
        <w:spacing w:after="0" w:line="240" w:lineRule="auto"/>
        <w:rPr>
          <w:sz w:val="20"/>
          <w:szCs w:val="20"/>
          <w:lang w:eastAsia="bg-BG"/>
        </w:rPr>
      </w:pPr>
      <w:r w:rsidRPr="0096731C">
        <w:rPr>
          <w:rStyle w:val="longtext"/>
          <w:sz w:val="20"/>
          <w:szCs w:val="20"/>
        </w:rPr>
        <w:t xml:space="preserve">Име и </w:t>
      </w:r>
      <w:r w:rsidRPr="0096731C">
        <w:rPr>
          <w:rStyle w:val="hps"/>
          <w:sz w:val="20"/>
          <w:szCs w:val="20"/>
        </w:rPr>
        <w:t>модел:</w:t>
      </w:r>
      <w:r w:rsidRPr="0096731C">
        <w:rPr>
          <w:rStyle w:val="longtext"/>
          <w:sz w:val="20"/>
          <w:szCs w:val="20"/>
        </w:rPr>
        <w:t xml:space="preserve"> </w:t>
      </w:r>
      <w:r w:rsidRPr="0096731C">
        <w:rPr>
          <w:rStyle w:val="longtext"/>
          <w:sz w:val="20"/>
          <w:szCs w:val="20"/>
          <w:lang w:val="en-US"/>
        </w:rPr>
        <w:t>MEDISANA</w:t>
      </w:r>
      <w:r w:rsidRPr="0096731C">
        <w:rPr>
          <w:rStyle w:val="longtext"/>
          <w:sz w:val="20"/>
          <w:szCs w:val="20"/>
        </w:rPr>
        <w:t xml:space="preserve"> </w:t>
      </w:r>
      <w:r w:rsidRPr="0096731C">
        <w:rPr>
          <w:rStyle w:val="longtext"/>
          <w:sz w:val="20"/>
          <w:szCs w:val="20"/>
          <w:lang w:val="en-US"/>
        </w:rPr>
        <w:t>electric lice comb LCS</w:t>
      </w:r>
      <w:r w:rsidRPr="0096731C">
        <w:rPr>
          <w:sz w:val="20"/>
          <w:szCs w:val="20"/>
        </w:rPr>
        <w:br/>
      </w:r>
      <w:r w:rsidRPr="0096731C">
        <w:rPr>
          <w:rStyle w:val="longtext"/>
          <w:sz w:val="20"/>
          <w:szCs w:val="20"/>
        </w:rPr>
        <w:t>Захранващо напрежение:</w:t>
      </w:r>
      <w:r w:rsidRPr="0096731C">
        <w:rPr>
          <w:sz w:val="20"/>
          <w:szCs w:val="20"/>
          <w:lang w:eastAsia="bg-BG"/>
        </w:rPr>
        <w:t xml:space="preserve"> (1,5 V= , Battery (type AA, LR 6)</w:t>
      </w:r>
    </w:p>
    <w:p w:rsidR="00E07F5A" w:rsidRPr="0096731C" w:rsidRDefault="00E07F5A" w:rsidP="007922EB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96731C">
        <w:rPr>
          <w:rStyle w:val="longtext"/>
          <w:sz w:val="20"/>
          <w:szCs w:val="20"/>
        </w:rPr>
        <w:t xml:space="preserve">Консумирана мощност: прибл. </w:t>
      </w:r>
      <w:r w:rsidRPr="0096731C">
        <w:rPr>
          <w:rStyle w:val="hps"/>
          <w:sz w:val="20"/>
          <w:szCs w:val="20"/>
          <w:lang w:val="en-US"/>
        </w:rPr>
        <w:t>30W</w:t>
      </w:r>
      <w:r w:rsidRPr="0096731C">
        <w:rPr>
          <w:sz w:val="20"/>
          <w:szCs w:val="20"/>
        </w:rPr>
        <w:br/>
      </w:r>
      <w:r w:rsidRPr="0096731C">
        <w:rPr>
          <w:rStyle w:val="longtext"/>
          <w:sz w:val="20"/>
          <w:szCs w:val="20"/>
        </w:rPr>
        <w:t xml:space="preserve">Размери: прибл. </w:t>
      </w:r>
      <w:r w:rsidRPr="0096731C">
        <w:rPr>
          <w:sz w:val="20"/>
          <w:szCs w:val="20"/>
          <w:lang w:eastAsia="bg-BG"/>
        </w:rPr>
        <w:t>173 x 63 x 23 мм</w:t>
      </w:r>
      <w:r w:rsidRPr="0096731C">
        <w:rPr>
          <w:sz w:val="20"/>
          <w:szCs w:val="20"/>
        </w:rPr>
        <w:br/>
      </w:r>
      <w:r w:rsidRPr="0096731C">
        <w:rPr>
          <w:rStyle w:val="longtext"/>
          <w:sz w:val="20"/>
          <w:szCs w:val="20"/>
        </w:rPr>
        <w:t xml:space="preserve">Тегло: прибл. </w:t>
      </w:r>
      <w:r w:rsidRPr="0096731C">
        <w:rPr>
          <w:sz w:val="20"/>
          <w:szCs w:val="20"/>
          <w:lang w:eastAsia="bg-BG"/>
        </w:rPr>
        <w:t>75г. с батерията</w:t>
      </w:r>
      <w:r w:rsidRPr="0096731C">
        <w:rPr>
          <w:sz w:val="20"/>
          <w:szCs w:val="20"/>
        </w:rPr>
        <w:br/>
      </w:r>
      <w:r w:rsidRPr="0096731C">
        <w:rPr>
          <w:rStyle w:val="hps"/>
          <w:sz w:val="20"/>
          <w:szCs w:val="20"/>
        </w:rPr>
        <w:t>No.</w:t>
      </w:r>
      <w:r w:rsidRPr="0096731C">
        <w:rPr>
          <w:rStyle w:val="longtext"/>
          <w:sz w:val="20"/>
          <w:szCs w:val="20"/>
        </w:rPr>
        <w:t xml:space="preserve">: </w:t>
      </w:r>
      <w:r w:rsidRPr="0096731C">
        <w:rPr>
          <w:sz w:val="20"/>
          <w:szCs w:val="20"/>
          <w:lang w:eastAsia="bg-BG"/>
        </w:rPr>
        <w:t>41000</w:t>
      </w:r>
      <w:r w:rsidRPr="0096731C">
        <w:rPr>
          <w:sz w:val="20"/>
          <w:szCs w:val="20"/>
        </w:rPr>
        <w:br/>
      </w:r>
      <w:r w:rsidRPr="0096731C">
        <w:rPr>
          <w:rStyle w:val="longtext"/>
          <w:sz w:val="20"/>
          <w:szCs w:val="20"/>
        </w:rPr>
        <w:t xml:space="preserve">EAN </w:t>
      </w:r>
      <w:r w:rsidRPr="0096731C">
        <w:rPr>
          <w:rStyle w:val="hps"/>
          <w:sz w:val="20"/>
          <w:szCs w:val="20"/>
        </w:rPr>
        <w:t>код</w:t>
      </w:r>
      <w:r w:rsidRPr="0096731C">
        <w:rPr>
          <w:rStyle w:val="longtext"/>
          <w:sz w:val="20"/>
          <w:szCs w:val="20"/>
        </w:rPr>
        <w:t xml:space="preserve">: </w:t>
      </w:r>
      <w:r w:rsidRPr="0096731C">
        <w:rPr>
          <w:sz w:val="20"/>
          <w:szCs w:val="20"/>
          <w:lang w:eastAsia="bg-BG"/>
        </w:rPr>
        <w:t>4015588410000</w:t>
      </w:r>
    </w:p>
    <w:p w:rsidR="00E07F5A" w:rsidRPr="00481B34" w:rsidRDefault="00E07F5A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sectPr w:rsidR="00E07F5A" w:rsidRPr="00481B34" w:rsidSect="00CD1C44">
      <w:headerReference w:type="default" r:id="rId13"/>
      <w:footerReference w:type="default" r:id="rId14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1C" w:rsidRDefault="0096731C" w:rsidP="009D391C">
      <w:pPr>
        <w:spacing w:after="0" w:line="240" w:lineRule="auto"/>
      </w:pPr>
      <w:r>
        <w:separator/>
      </w:r>
    </w:p>
  </w:endnote>
  <w:endnote w:type="continuationSeparator" w:id="0">
    <w:p w:rsidR="0096731C" w:rsidRDefault="0096731C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A" w:rsidRDefault="009673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AB6">
      <w:rPr>
        <w:noProof/>
      </w:rPr>
      <w:t>1</w:t>
    </w:r>
    <w:r>
      <w:rPr>
        <w:noProof/>
      </w:rPr>
      <w:fldChar w:fldCharType="end"/>
    </w:r>
  </w:p>
  <w:p w:rsidR="00E07F5A" w:rsidRDefault="00E07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1C" w:rsidRDefault="0096731C" w:rsidP="009D391C">
      <w:pPr>
        <w:spacing w:after="0" w:line="240" w:lineRule="auto"/>
      </w:pPr>
      <w:r>
        <w:separator/>
      </w:r>
    </w:p>
  </w:footnote>
  <w:footnote w:type="continuationSeparator" w:id="0">
    <w:p w:rsidR="0096731C" w:rsidRDefault="0096731C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A" w:rsidRDefault="0096731C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E02"/>
    <w:multiLevelType w:val="hybridMultilevel"/>
    <w:tmpl w:val="4C62E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4095"/>
    <w:multiLevelType w:val="hybridMultilevel"/>
    <w:tmpl w:val="90D4B8D2"/>
    <w:lvl w:ilvl="0" w:tplc="E2D6E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5693B"/>
    <w:multiLevelType w:val="hybridMultilevel"/>
    <w:tmpl w:val="04964FA0"/>
    <w:lvl w:ilvl="0" w:tplc="E2D6E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54"/>
    <w:rsid w:val="00003E94"/>
    <w:rsid w:val="00012308"/>
    <w:rsid w:val="00014C68"/>
    <w:rsid w:val="00020B4D"/>
    <w:rsid w:val="0003567C"/>
    <w:rsid w:val="00052168"/>
    <w:rsid w:val="000572C0"/>
    <w:rsid w:val="00057C25"/>
    <w:rsid w:val="000637BA"/>
    <w:rsid w:val="00072EB2"/>
    <w:rsid w:val="00076046"/>
    <w:rsid w:val="00080231"/>
    <w:rsid w:val="00080D85"/>
    <w:rsid w:val="00081384"/>
    <w:rsid w:val="000835F6"/>
    <w:rsid w:val="000C3723"/>
    <w:rsid w:val="000C63F9"/>
    <w:rsid w:val="000D6CD4"/>
    <w:rsid w:val="000F5267"/>
    <w:rsid w:val="000F696E"/>
    <w:rsid w:val="00114760"/>
    <w:rsid w:val="00125C9A"/>
    <w:rsid w:val="00150F54"/>
    <w:rsid w:val="00154963"/>
    <w:rsid w:val="00154DA6"/>
    <w:rsid w:val="00157A7B"/>
    <w:rsid w:val="001651C6"/>
    <w:rsid w:val="001771A2"/>
    <w:rsid w:val="001A7FA2"/>
    <w:rsid w:val="001B11BF"/>
    <w:rsid w:val="001B7F8E"/>
    <w:rsid w:val="001C4B6B"/>
    <w:rsid w:val="001C777E"/>
    <w:rsid w:val="001D0A33"/>
    <w:rsid w:val="001D0D1A"/>
    <w:rsid w:val="001D1199"/>
    <w:rsid w:val="001D1212"/>
    <w:rsid w:val="001E34E0"/>
    <w:rsid w:val="002026BA"/>
    <w:rsid w:val="0022785B"/>
    <w:rsid w:val="00230940"/>
    <w:rsid w:val="00242F9B"/>
    <w:rsid w:val="00245063"/>
    <w:rsid w:val="00247A87"/>
    <w:rsid w:val="00253B05"/>
    <w:rsid w:val="00270C2B"/>
    <w:rsid w:val="00286082"/>
    <w:rsid w:val="00295101"/>
    <w:rsid w:val="002C099C"/>
    <w:rsid w:val="002D4A7B"/>
    <w:rsid w:val="00301004"/>
    <w:rsid w:val="0030233F"/>
    <w:rsid w:val="00333E65"/>
    <w:rsid w:val="00356FA5"/>
    <w:rsid w:val="00363B64"/>
    <w:rsid w:val="00367CED"/>
    <w:rsid w:val="00367F22"/>
    <w:rsid w:val="00376469"/>
    <w:rsid w:val="00391059"/>
    <w:rsid w:val="0039601B"/>
    <w:rsid w:val="003A2F10"/>
    <w:rsid w:val="003A5F07"/>
    <w:rsid w:val="003B0368"/>
    <w:rsid w:val="003C3F90"/>
    <w:rsid w:val="003C6C93"/>
    <w:rsid w:val="003D32FD"/>
    <w:rsid w:val="004020FC"/>
    <w:rsid w:val="00405283"/>
    <w:rsid w:val="0041205D"/>
    <w:rsid w:val="00415832"/>
    <w:rsid w:val="004317D7"/>
    <w:rsid w:val="0043437F"/>
    <w:rsid w:val="00481B34"/>
    <w:rsid w:val="004A5CE9"/>
    <w:rsid w:val="004A6F39"/>
    <w:rsid w:val="004E2B5D"/>
    <w:rsid w:val="004F61AA"/>
    <w:rsid w:val="00500100"/>
    <w:rsid w:val="005231BD"/>
    <w:rsid w:val="005265C7"/>
    <w:rsid w:val="005333D1"/>
    <w:rsid w:val="00553C7B"/>
    <w:rsid w:val="00554527"/>
    <w:rsid w:val="00561F1C"/>
    <w:rsid w:val="00582980"/>
    <w:rsid w:val="00594201"/>
    <w:rsid w:val="00596EEF"/>
    <w:rsid w:val="0059725F"/>
    <w:rsid w:val="005C526D"/>
    <w:rsid w:val="005E0570"/>
    <w:rsid w:val="0062038B"/>
    <w:rsid w:val="006368D0"/>
    <w:rsid w:val="00673557"/>
    <w:rsid w:val="00673AB6"/>
    <w:rsid w:val="00676418"/>
    <w:rsid w:val="0067749E"/>
    <w:rsid w:val="006A5728"/>
    <w:rsid w:val="006C254E"/>
    <w:rsid w:val="006F6691"/>
    <w:rsid w:val="006F7208"/>
    <w:rsid w:val="00714D14"/>
    <w:rsid w:val="00737B2E"/>
    <w:rsid w:val="007577EF"/>
    <w:rsid w:val="00765774"/>
    <w:rsid w:val="0078768A"/>
    <w:rsid w:val="007922EB"/>
    <w:rsid w:val="0079279A"/>
    <w:rsid w:val="007930D2"/>
    <w:rsid w:val="007A221A"/>
    <w:rsid w:val="007A38FF"/>
    <w:rsid w:val="007B2ABD"/>
    <w:rsid w:val="007C0048"/>
    <w:rsid w:val="007C794B"/>
    <w:rsid w:val="0080722F"/>
    <w:rsid w:val="00863C45"/>
    <w:rsid w:val="00864AF0"/>
    <w:rsid w:val="00867E40"/>
    <w:rsid w:val="00885E1C"/>
    <w:rsid w:val="00886944"/>
    <w:rsid w:val="008A09F2"/>
    <w:rsid w:val="008B4F60"/>
    <w:rsid w:val="008C38C4"/>
    <w:rsid w:val="008D6465"/>
    <w:rsid w:val="008E5197"/>
    <w:rsid w:val="00923BDE"/>
    <w:rsid w:val="0092755F"/>
    <w:rsid w:val="0093135C"/>
    <w:rsid w:val="00940FD5"/>
    <w:rsid w:val="00942AC3"/>
    <w:rsid w:val="00961156"/>
    <w:rsid w:val="00962ED4"/>
    <w:rsid w:val="0096731C"/>
    <w:rsid w:val="00996AAA"/>
    <w:rsid w:val="009B0204"/>
    <w:rsid w:val="009B7352"/>
    <w:rsid w:val="009C38ED"/>
    <w:rsid w:val="009C60D3"/>
    <w:rsid w:val="009D0D6F"/>
    <w:rsid w:val="009D391C"/>
    <w:rsid w:val="009D5B36"/>
    <w:rsid w:val="009E56A8"/>
    <w:rsid w:val="009E6E07"/>
    <w:rsid w:val="009F3D32"/>
    <w:rsid w:val="00A0264D"/>
    <w:rsid w:val="00A10C72"/>
    <w:rsid w:val="00A20098"/>
    <w:rsid w:val="00A20CED"/>
    <w:rsid w:val="00A21309"/>
    <w:rsid w:val="00A30F21"/>
    <w:rsid w:val="00A34B8E"/>
    <w:rsid w:val="00A526D4"/>
    <w:rsid w:val="00A53E67"/>
    <w:rsid w:val="00A54FEE"/>
    <w:rsid w:val="00A85C66"/>
    <w:rsid w:val="00AC5FB5"/>
    <w:rsid w:val="00AC7A72"/>
    <w:rsid w:val="00AD014A"/>
    <w:rsid w:val="00AE04B0"/>
    <w:rsid w:val="00AF0AB2"/>
    <w:rsid w:val="00B15899"/>
    <w:rsid w:val="00B16106"/>
    <w:rsid w:val="00B33D62"/>
    <w:rsid w:val="00B401B0"/>
    <w:rsid w:val="00B51AF9"/>
    <w:rsid w:val="00B52B7F"/>
    <w:rsid w:val="00B7515B"/>
    <w:rsid w:val="00B82849"/>
    <w:rsid w:val="00B83D0E"/>
    <w:rsid w:val="00BA5B41"/>
    <w:rsid w:val="00BB181D"/>
    <w:rsid w:val="00BC28B1"/>
    <w:rsid w:val="00BE4FFB"/>
    <w:rsid w:val="00BE63D6"/>
    <w:rsid w:val="00BE644F"/>
    <w:rsid w:val="00C10307"/>
    <w:rsid w:val="00C20F8D"/>
    <w:rsid w:val="00C41050"/>
    <w:rsid w:val="00C47077"/>
    <w:rsid w:val="00C47766"/>
    <w:rsid w:val="00C85094"/>
    <w:rsid w:val="00C8711E"/>
    <w:rsid w:val="00C95FA2"/>
    <w:rsid w:val="00CA579D"/>
    <w:rsid w:val="00CD03CD"/>
    <w:rsid w:val="00CD1C44"/>
    <w:rsid w:val="00CD62A2"/>
    <w:rsid w:val="00CE4C42"/>
    <w:rsid w:val="00CF7321"/>
    <w:rsid w:val="00D01291"/>
    <w:rsid w:val="00D11B37"/>
    <w:rsid w:val="00D23C07"/>
    <w:rsid w:val="00D31B97"/>
    <w:rsid w:val="00D331F3"/>
    <w:rsid w:val="00D35211"/>
    <w:rsid w:val="00D402BD"/>
    <w:rsid w:val="00D416BE"/>
    <w:rsid w:val="00D57187"/>
    <w:rsid w:val="00D65457"/>
    <w:rsid w:val="00D80348"/>
    <w:rsid w:val="00D86902"/>
    <w:rsid w:val="00D9308A"/>
    <w:rsid w:val="00DA1590"/>
    <w:rsid w:val="00DC3381"/>
    <w:rsid w:val="00DC6331"/>
    <w:rsid w:val="00DD1D65"/>
    <w:rsid w:val="00DE25A9"/>
    <w:rsid w:val="00E01FC2"/>
    <w:rsid w:val="00E07F5A"/>
    <w:rsid w:val="00E13F85"/>
    <w:rsid w:val="00E23068"/>
    <w:rsid w:val="00E3118A"/>
    <w:rsid w:val="00E36317"/>
    <w:rsid w:val="00E50A08"/>
    <w:rsid w:val="00E550B3"/>
    <w:rsid w:val="00E64907"/>
    <w:rsid w:val="00E81E79"/>
    <w:rsid w:val="00EB3F81"/>
    <w:rsid w:val="00EC46D4"/>
    <w:rsid w:val="00EF0E4E"/>
    <w:rsid w:val="00F07DF1"/>
    <w:rsid w:val="00F11575"/>
    <w:rsid w:val="00F169DB"/>
    <w:rsid w:val="00F25C03"/>
    <w:rsid w:val="00F2621C"/>
    <w:rsid w:val="00F3149B"/>
    <w:rsid w:val="00F46EEE"/>
    <w:rsid w:val="00F875ED"/>
    <w:rsid w:val="00F9152C"/>
    <w:rsid w:val="00F93F62"/>
    <w:rsid w:val="00FA632C"/>
    <w:rsid w:val="00FB36B7"/>
    <w:rsid w:val="00FC3719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styleId="Hyperlink">
    <w:name w:val="Hyperlink"/>
    <w:uiPriority w:val="99"/>
    <w:rsid w:val="00793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Apis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Katq</cp:lastModifiedBy>
  <cp:revision>5</cp:revision>
  <dcterms:created xsi:type="dcterms:W3CDTF">2012-08-13T12:24:00Z</dcterms:created>
  <dcterms:modified xsi:type="dcterms:W3CDTF">2014-07-04T07:56:00Z</dcterms:modified>
</cp:coreProperties>
</file>